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pPr w:leftFromText="180" w:rightFromText="180" w:tblpX="108" w:tblpY="480"/>
        <w:tblW w:w="488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0"/>
        <w:gridCol w:w="655"/>
        <w:gridCol w:w="3644"/>
      </w:tblGrid>
      <w:tr w:rsidR="005812CF" w:rsidTr="005812CF">
        <w:trPr>
          <w:trHeight w:val="225"/>
        </w:trPr>
        <w:tc>
          <w:tcPr>
            <w:tcW w:w="2703" w:type="pct"/>
            <w:vMerge w:val="restart"/>
          </w:tcPr>
          <w:p w:rsidR="005812CF" w:rsidRDefault="005812CF">
            <w:pPr>
              <w:tabs>
                <w:tab w:val="left" w:pos="780"/>
                <w:tab w:val="center" w:pos="250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485775" cy="666750"/>
                  <wp:effectExtent l="0" t="0" r="9525" b="0"/>
      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2CF" w:rsidRDefault="005812CF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Администрация</w:t>
            </w:r>
          </w:p>
          <w:p w:rsidR="005812CF" w:rsidRDefault="005812CF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муниципального образования</w:t>
            </w:r>
          </w:p>
          <w:p w:rsidR="005812CF" w:rsidRDefault="005812CF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«Кяхтинский район»</w:t>
            </w:r>
          </w:p>
          <w:p w:rsidR="005812CF" w:rsidRDefault="005812CF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Республики Бурятия</w:t>
            </w:r>
          </w:p>
          <w:p w:rsidR="005812CF" w:rsidRDefault="005812CF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</w:p>
          <w:p w:rsidR="005812CF" w:rsidRDefault="005812CF">
            <w:pPr>
              <w:jc w:val="center"/>
              <w:rPr>
                <w:b/>
                <w:bCs/>
                <w:color w:val="0000FF"/>
                <w:sz w:val="26"/>
                <w:szCs w:val="26"/>
                <w:lang w:val="tt-RU" w:eastAsia="en-US"/>
              </w:rPr>
            </w:pPr>
            <w:r>
              <w:rPr>
                <w:b/>
                <w:bCs/>
                <w:color w:val="0000FF"/>
                <w:sz w:val="26"/>
                <w:szCs w:val="26"/>
                <w:lang w:val="tt-RU" w:eastAsia="en-US"/>
              </w:rPr>
              <w:t>Б</w:t>
            </w:r>
            <w:r>
              <w:rPr>
                <w:b/>
                <w:bCs/>
                <w:color w:val="0000FF"/>
                <w:sz w:val="26"/>
                <w:szCs w:val="26"/>
                <w:lang w:eastAsia="en-US"/>
              </w:rPr>
              <w:t>у</w:t>
            </w:r>
            <w:r>
              <w:rPr>
                <w:b/>
                <w:bCs/>
                <w:color w:val="0000FF"/>
                <w:sz w:val="26"/>
                <w:szCs w:val="26"/>
                <w:lang w:val="tt-RU" w:eastAsia="en-US"/>
              </w:rPr>
              <w:t>ряад республикын</w:t>
            </w:r>
          </w:p>
          <w:p w:rsidR="005812CF" w:rsidRDefault="005812CF">
            <w:pPr>
              <w:jc w:val="center"/>
              <w:rPr>
                <w:b/>
                <w:bCs/>
                <w:color w:val="0000FF"/>
                <w:sz w:val="26"/>
                <w:szCs w:val="26"/>
                <w:lang w:val="tt-RU" w:eastAsia="en-US"/>
              </w:rPr>
            </w:pPr>
            <w:r>
              <w:rPr>
                <w:b/>
                <w:bCs/>
                <w:color w:val="0000FF"/>
                <w:sz w:val="26"/>
                <w:szCs w:val="26"/>
                <w:lang w:val="tt-RU" w:eastAsia="en-US"/>
              </w:rPr>
              <w:t>“Хяагтын аймагай” rэhэн муниципальна байгууламжын Захиргаан</w:t>
            </w:r>
          </w:p>
          <w:p w:rsidR="005812CF" w:rsidRDefault="005812CF">
            <w:pPr>
              <w:jc w:val="center"/>
              <w:rPr>
                <w:b/>
                <w:bCs/>
                <w:color w:val="0000FF"/>
                <w:sz w:val="26"/>
                <w:szCs w:val="26"/>
                <w:lang w:val="tt-RU" w:eastAsia="en-US"/>
              </w:rPr>
            </w:pPr>
          </w:p>
          <w:p w:rsidR="005812CF" w:rsidRDefault="005812CF">
            <w:pPr>
              <w:jc w:val="center"/>
              <w:rPr>
                <w:b/>
                <w:bCs/>
                <w:color w:val="0000FF"/>
                <w:sz w:val="26"/>
                <w:szCs w:val="26"/>
                <w:lang w:val="tt-RU" w:eastAsia="en-US"/>
              </w:rPr>
            </w:pPr>
            <w:r>
              <w:rPr>
                <w:b/>
                <w:bCs/>
                <w:color w:val="0000FF"/>
                <w:sz w:val="26"/>
                <w:szCs w:val="26"/>
                <w:lang w:val="tt-RU" w:eastAsia="en-US"/>
              </w:rPr>
              <w:t xml:space="preserve">Комиссия по делам несовершеннолетних </w:t>
            </w:r>
          </w:p>
          <w:p w:rsidR="005812CF" w:rsidRDefault="005812CF">
            <w:pPr>
              <w:jc w:val="center"/>
              <w:rPr>
                <w:b/>
                <w:bCs/>
                <w:color w:val="0000FF"/>
                <w:sz w:val="26"/>
                <w:szCs w:val="26"/>
                <w:lang w:val="tt-RU" w:eastAsia="en-US"/>
              </w:rPr>
            </w:pPr>
            <w:r>
              <w:rPr>
                <w:b/>
                <w:bCs/>
                <w:color w:val="0000FF"/>
                <w:sz w:val="26"/>
                <w:szCs w:val="26"/>
                <w:lang w:val="tt-RU" w:eastAsia="en-US"/>
              </w:rPr>
              <w:t>и защите их прав</w:t>
            </w:r>
          </w:p>
          <w:p w:rsidR="005812CF" w:rsidRDefault="005812CF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6"/>
                <w:lang w:val="tt-RU" w:eastAsia="en-US"/>
              </w:rPr>
            </w:pPr>
          </w:p>
          <w:p w:rsidR="005812CF" w:rsidRDefault="005812CF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26"/>
                <w:lang w:eastAsia="en-US"/>
              </w:rPr>
            </w:pPr>
            <w:r>
              <w:rPr>
                <w:color w:val="0000FF"/>
                <w:sz w:val="18"/>
                <w:szCs w:val="26"/>
                <w:lang w:eastAsia="en-US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33, г"/>
              </w:smartTagPr>
              <w:r>
                <w:rPr>
                  <w:color w:val="0000FF"/>
                  <w:sz w:val="18"/>
                  <w:szCs w:val="26"/>
                  <w:lang w:eastAsia="en-US"/>
                </w:rPr>
                <w:t>33, г</w:t>
              </w:r>
            </w:smartTag>
            <w:r>
              <w:rPr>
                <w:color w:val="0000FF"/>
                <w:sz w:val="18"/>
                <w:szCs w:val="26"/>
                <w:lang w:eastAsia="en-US"/>
              </w:rPr>
              <w:t>. Кяхта, Кяхтинский район,</w:t>
            </w:r>
          </w:p>
          <w:p w:rsidR="005812CF" w:rsidRDefault="005812CF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26"/>
                <w:lang w:eastAsia="en-US"/>
              </w:rPr>
            </w:pPr>
            <w:r>
              <w:rPr>
                <w:color w:val="0000FF"/>
                <w:sz w:val="18"/>
                <w:szCs w:val="26"/>
                <w:lang w:eastAsia="en-US"/>
              </w:rPr>
              <w:t>Республики Бурятия, 671840</w:t>
            </w:r>
          </w:p>
          <w:p w:rsidR="005812CF" w:rsidRDefault="005812CF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26"/>
                <w:lang w:eastAsia="en-US"/>
              </w:rPr>
            </w:pPr>
            <w:r>
              <w:rPr>
                <w:color w:val="0000FF"/>
                <w:sz w:val="18"/>
                <w:szCs w:val="26"/>
                <w:lang w:eastAsia="en-US"/>
              </w:rPr>
              <w:t>тел. (30142) 91-4-05, факс 91-4-05</w:t>
            </w:r>
          </w:p>
          <w:p w:rsidR="005812CF" w:rsidRDefault="005812CF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26"/>
                <w:lang w:eastAsia="en-US"/>
              </w:rPr>
            </w:pPr>
            <w:proofErr w:type="gramStart"/>
            <w:r>
              <w:rPr>
                <w:color w:val="0000FF"/>
                <w:sz w:val="18"/>
                <w:szCs w:val="26"/>
                <w:lang w:eastAsia="en-US"/>
              </w:rPr>
              <w:t>Е</w:t>
            </w:r>
            <w:proofErr w:type="gramEnd"/>
            <w:r>
              <w:rPr>
                <w:color w:val="0000FF"/>
                <w:sz w:val="18"/>
                <w:szCs w:val="26"/>
                <w:lang w:eastAsia="en-US"/>
              </w:rPr>
              <w:t>-</w:t>
            </w:r>
            <w:r>
              <w:rPr>
                <w:color w:val="0000FF"/>
                <w:sz w:val="18"/>
                <w:szCs w:val="26"/>
                <w:lang w:val="en-US" w:eastAsia="en-US"/>
              </w:rPr>
              <w:t>mail</w:t>
            </w:r>
            <w:r>
              <w:rPr>
                <w:color w:val="0000FF"/>
                <w:sz w:val="18"/>
                <w:szCs w:val="26"/>
                <w:lang w:eastAsia="en-US"/>
              </w:rPr>
              <w:t xml:space="preserve">: </w:t>
            </w:r>
            <w:proofErr w:type="spellStart"/>
            <w:r>
              <w:rPr>
                <w:color w:val="0000FF"/>
                <w:sz w:val="18"/>
                <w:szCs w:val="26"/>
                <w:lang w:val="en-US" w:eastAsia="en-US"/>
              </w:rPr>
              <w:t>admkht</w:t>
            </w:r>
            <w:proofErr w:type="spellEnd"/>
            <w:r>
              <w:rPr>
                <w:color w:val="0000FF"/>
                <w:sz w:val="18"/>
                <w:szCs w:val="26"/>
                <w:lang w:eastAsia="en-US"/>
              </w:rPr>
              <w:t>@</w:t>
            </w:r>
            <w:proofErr w:type="spellStart"/>
            <w:r>
              <w:rPr>
                <w:color w:val="0000FF"/>
                <w:sz w:val="18"/>
                <w:szCs w:val="26"/>
                <w:lang w:val="en-US" w:eastAsia="en-US"/>
              </w:rPr>
              <w:t>icm</w:t>
            </w:r>
            <w:proofErr w:type="spellEnd"/>
            <w:r>
              <w:rPr>
                <w:color w:val="0000FF"/>
                <w:sz w:val="18"/>
                <w:szCs w:val="26"/>
                <w:lang w:eastAsia="en-US"/>
              </w:rPr>
              <w:t>.</w:t>
            </w:r>
            <w:proofErr w:type="spellStart"/>
            <w:r>
              <w:rPr>
                <w:color w:val="0000FF"/>
                <w:sz w:val="18"/>
                <w:szCs w:val="26"/>
                <w:lang w:val="en-US" w:eastAsia="en-US"/>
              </w:rPr>
              <w:t>buryatia</w:t>
            </w:r>
            <w:proofErr w:type="spellEnd"/>
            <w:r>
              <w:rPr>
                <w:color w:val="0000FF"/>
                <w:sz w:val="18"/>
                <w:szCs w:val="26"/>
                <w:lang w:eastAsia="en-US"/>
              </w:rPr>
              <w:t>.</w:t>
            </w:r>
            <w:proofErr w:type="spellStart"/>
            <w:r>
              <w:rPr>
                <w:color w:val="0000FF"/>
                <w:sz w:val="18"/>
                <w:szCs w:val="26"/>
                <w:lang w:val="en-US" w:eastAsia="en-US"/>
              </w:rPr>
              <w:t>ru</w:t>
            </w:r>
            <w:proofErr w:type="spellEnd"/>
          </w:p>
          <w:p w:rsidR="005812CF" w:rsidRDefault="005812CF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26"/>
                <w:lang w:eastAsia="en-US"/>
              </w:rPr>
            </w:pPr>
            <w:r>
              <w:rPr>
                <w:color w:val="0000FF"/>
                <w:sz w:val="18"/>
                <w:szCs w:val="26"/>
                <w:lang w:val="en-US" w:eastAsia="en-US"/>
              </w:rPr>
              <w:t>http</w:t>
            </w:r>
            <w:r>
              <w:rPr>
                <w:color w:val="0000FF"/>
                <w:sz w:val="18"/>
                <w:szCs w:val="26"/>
                <w:lang w:eastAsia="en-US"/>
              </w:rPr>
              <w:t>://</w:t>
            </w:r>
            <w:proofErr w:type="spellStart"/>
            <w:r>
              <w:rPr>
                <w:color w:val="0000FF"/>
                <w:sz w:val="18"/>
                <w:szCs w:val="26"/>
                <w:lang w:val="en-US" w:eastAsia="en-US"/>
              </w:rPr>
              <w:t>admkht</w:t>
            </w:r>
            <w:proofErr w:type="spellEnd"/>
            <w:r>
              <w:rPr>
                <w:color w:val="0000FF"/>
                <w:sz w:val="18"/>
                <w:szCs w:val="26"/>
                <w:lang w:eastAsia="en-US"/>
              </w:rPr>
              <w:t>.</w:t>
            </w:r>
            <w:proofErr w:type="spellStart"/>
            <w:r>
              <w:rPr>
                <w:color w:val="0000FF"/>
                <w:sz w:val="18"/>
                <w:szCs w:val="26"/>
                <w:lang w:val="en-US" w:eastAsia="en-US"/>
              </w:rPr>
              <w:t>sdep</w:t>
            </w:r>
            <w:proofErr w:type="spellEnd"/>
            <w:r>
              <w:rPr>
                <w:color w:val="0000FF"/>
                <w:sz w:val="18"/>
                <w:szCs w:val="26"/>
                <w:lang w:eastAsia="en-US"/>
              </w:rPr>
              <w:t>.</w:t>
            </w:r>
            <w:proofErr w:type="spellStart"/>
            <w:r>
              <w:rPr>
                <w:color w:val="0000FF"/>
                <w:sz w:val="18"/>
                <w:szCs w:val="26"/>
                <w:lang w:val="en-US" w:eastAsia="en-US"/>
              </w:rPr>
              <w:t>ru</w:t>
            </w:r>
            <w:proofErr w:type="spellEnd"/>
          </w:p>
          <w:p w:rsidR="005812CF" w:rsidRDefault="005812CF">
            <w:pPr>
              <w:jc w:val="center"/>
              <w:rPr>
                <w:color w:val="0000FF"/>
                <w:sz w:val="18"/>
                <w:szCs w:val="26"/>
                <w:lang w:eastAsia="en-US"/>
              </w:rPr>
            </w:pPr>
            <w:r>
              <w:rPr>
                <w:color w:val="0000FF"/>
                <w:sz w:val="18"/>
                <w:szCs w:val="26"/>
                <w:lang w:eastAsia="en-US"/>
              </w:rPr>
              <w:t>ИНН 0312002282  КПП 031201001</w:t>
            </w:r>
          </w:p>
          <w:p w:rsidR="005812CF" w:rsidRDefault="005812CF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26"/>
                <w:lang w:eastAsia="en-US"/>
              </w:rPr>
            </w:pPr>
          </w:p>
          <w:p w:rsidR="005812CF" w:rsidRDefault="005812CF">
            <w:pPr>
              <w:tabs>
                <w:tab w:val="left" w:pos="1582"/>
                <w:tab w:val="center" w:pos="2571"/>
              </w:tabs>
              <w:autoSpaceDE w:val="0"/>
              <w:autoSpaceDN w:val="0"/>
              <w:adjustRightInd w:val="0"/>
              <w:rPr>
                <w:color w:val="0000FF"/>
                <w:sz w:val="18"/>
                <w:szCs w:val="26"/>
                <w:lang w:eastAsia="en-US"/>
              </w:rPr>
            </w:pPr>
            <w:r>
              <w:rPr>
                <w:color w:val="0000FF"/>
                <w:sz w:val="18"/>
                <w:szCs w:val="26"/>
                <w:lang w:eastAsia="en-US"/>
              </w:rPr>
              <w:t xml:space="preserve">                                  28.02.2023 г. №  69</w:t>
            </w:r>
          </w:p>
          <w:p w:rsidR="005812CF" w:rsidRDefault="005812CF">
            <w:pPr>
              <w:tabs>
                <w:tab w:val="left" w:pos="1582"/>
                <w:tab w:val="center" w:pos="2571"/>
              </w:tabs>
              <w:autoSpaceDE w:val="0"/>
              <w:autoSpaceDN w:val="0"/>
              <w:adjustRightInd w:val="0"/>
              <w:rPr>
                <w:color w:val="0000FF"/>
                <w:sz w:val="26"/>
                <w:szCs w:val="26"/>
                <w:lang w:eastAsia="en-US"/>
              </w:rPr>
            </w:pPr>
            <w:r>
              <w:rPr>
                <w:color w:val="0000FF"/>
                <w:sz w:val="18"/>
                <w:szCs w:val="26"/>
                <w:lang w:eastAsia="en-US"/>
              </w:rPr>
              <w:t xml:space="preserve">                                На № ______  </w:t>
            </w:r>
            <w:proofErr w:type="spellStart"/>
            <w:r>
              <w:rPr>
                <w:color w:val="0000FF"/>
                <w:sz w:val="18"/>
                <w:szCs w:val="26"/>
                <w:lang w:eastAsia="en-US"/>
              </w:rPr>
              <w:t>вх</w:t>
            </w:r>
            <w:proofErr w:type="spellEnd"/>
            <w:r>
              <w:rPr>
                <w:color w:val="0000FF"/>
                <w:sz w:val="18"/>
                <w:szCs w:val="26"/>
                <w:lang w:eastAsia="en-US"/>
              </w:rPr>
              <w:t xml:space="preserve">. от ________ </w:t>
            </w:r>
            <w:proofErr w:type="gramStart"/>
            <w:r>
              <w:rPr>
                <w:color w:val="0000FF"/>
                <w:sz w:val="18"/>
                <w:szCs w:val="26"/>
                <w:lang w:eastAsia="en-US"/>
              </w:rPr>
              <w:t>г</w:t>
            </w:r>
            <w:proofErr w:type="gramEnd"/>
            <w:r>
              <w:rPr>
                <w:color w:val="0000FF"/>
                <w:sz w:val="18"/>
                <w:szCs w:val="26"/>
                <w:lang w:eastAsia="en-US"/>
              </w:rPr>
              <w:t>.</w:t>
            </w:r>
          </w:p>
        </w:tc>
        <w:tc>
          <w:tcPr>
            <w:tcW w:w="350" w:type="pct"/>
            <w:vMerge w:val="restart"/>
          </w:tcPr>
          <w:p w:rsidR="005812CF" w:rsidRDefault="005812CF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47" w:type="pct"/>
          </w:tcPr>
          <w:p w:rsidR="005812CF" w:rsidRDefault="005812CF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812CF" w:rsidTr="005812CF">
        <w:trPr>
          <w:trHeight w:val="5644"/>
        </w:trPr>
        <w:tc>
          <w:tcPr>
            <w:tcW w:w="0" w:type="auto"/>
            <w:vMerge/>
            <w:vAlign w:val="center"/>
            <w:hideMark/>
          </w:tcPr>
          <w:p w:rsidR="005812CF" w:rsidRDefault="005812CF">
            <w:pPr>
              <w:rPr>
                <w:color w:val="0000FF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2CF" w:rsidRDefault="005812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47" w:type="pct"/>
            <w:hideMark/>
          </w:tcPr>
          <w:p w:rsidR="005812CF" w:rsidRDefault="005812CF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Заместителю Председателя Правительства Республики Бурятия – Министру здравоохранения Республики Бурятия, Председателю Комиссии по делам несовершеннолетних и защите их прав Правительства Республики Бурятия</w:t>
            </w:r>
          </w:p>
          <w:p w:rsidR="005812CF" w:rsidRDefault="005812CF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Лудуповой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Е.Ю.  </w:t>
            </w:r>
          </w:p>
        </w:tc>
      </w:tr>
    </w:tbl>
    <w:p w:rsidR="005812CF" w:rsidRDefault="005812CF" w:rsidP="005812C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5812CF" w:rsidRDefault="005812CF" w:rsidP="005812C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Отчет о работе по профилактике безнадзорности и правонарушений несовершеннолетних на территории МО «Кяхтинский район» в 2022 году</w:t>
      </w: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1.   Федеральным законом от 24 июня 1999 года № 120- ФЗ «Об основах системы профилактики безнадзорности и правонарушений несовершеннолетних» определены основные задачи деятельности субъектов профилактики несовершеннолетних МО «Кяхтинский район»: </w:t>
      </w: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обеспечение защиты прав и законных интересов несовершеннолетних; </w:t>
      </w: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социально-педагогическая реабилитация несовершеннолетних, находящихся в социально опасном положении; </w:t>
      </w: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 </w:t>
      </w: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организация и проведение индивидуально-профилактической работы с несовершеннолетними и семьями, находящимися в социально опасном положении. </w:t>
      </w: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В 2022 году районной Комиссией по делам несовершеннолетних и защите их прав (далее – Комиссия) осуществлялась деятельность по координации органов и учреждений системы и мониторинг их деятельности на территории МО «Кяхтинский район».  Деятельность районной Комиссии обеспечивают 3 (три) штатных специалиста </w:t>
      </w:r>
      <w:r>
        <w:rPr>
          <w:color w:val="000000"/>
          <w:sz w:val="24"/>
          <w:szCs w:val="24"/>
        </w:rPr>
        <w:lastRenderedPageBreak/>
        <w:t>(заместитель председателя Комиссии, ответственный секретарь, ведущий специалист по работе с несовершеннолетними и семьями, находящимися в социально опасном положении). Председатель Комиссии – заместитель Руководителя Администрации МО «Кяхтинский район» по социальным вопросам Гусляков М.Г. В состав районной Комиссии входят представители следующих органов и учреждений системы профилактики:</w:t>
      </w: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Отдел социальной защиты населения по Кяхтинскому району; Отдел опеки и попечительства АМО «Кяхтинский район»; МКУ РУО МО «Кяхтинский район»; О МВД России по Кяхтинскому району; Отдел физической культуры и спорта АМО «Кяхтинский район»; Отдел культуры АМО «Кяхтинский район»; Филиал по Кяхтинскому району ФКУ УИИ УФСИН России по Республики Бурятия; ЦЗН </w:t>
      </w:r>
      <w:proofErr w:type="spellStart"/>
      <w:r>
        <w:rPr>
          <w:color w:val="000000"/>
          <w:sz w:val="24"/>
          <w:szCs w:val="24"/>
        </w:rPr>
        <w:t>Кяхтинского</w:t>
      </w:r>
      <w:proofErr w:type="spellEnd"/>
      <w:r>
        <w:rPr>
          <w:color w:val="000000"/>
          <w:sz w:val="24"/>
          <w:szCs w:val="24"/>
        </w:rPr>
        <w:t xml:space="preserve"> района;</w:t>
      </w:r>
      <w:proofErr w:type="gramEnd"/>
      <w:r>
        <w:rPr>
          <w:color w:val="000000"/>
          <w:sz w:val="24"/>
          <w:szCs w:val="24"/>
        </w:rPr>
        <w:t xml:space="preserve"> ГБУЗ «Кяхтинская ЦРБ»; АМО «Город Кяхта», психолога по детско-родительским отношениям, ОНДПР по </w:t>
      </w:r>
      <w:proofErr w:type="spellStart"/>
      <w:r>
        <w:rPr>
          <w:color w:val="000000"/>
          <w:sz w:val="24"/>
          <w:szCs w:val="24"/>
        </w:rPr>
        <w:t>Бичурскому</w:t>
      </w:r>
      <w:proofErr w:type="spellEnd"/>
      <w:r>
        <w:rPr>
          <w:color w:val="000000"/>
          <w:sz w:val="24"/>
          <w:szCs w:val="24"/>
        </w:rPr>
        <w:t xml:space="preserve"> и Кяхтинскому районам. Надзор за деятельностью Комиссии осуществляет старший помощник прокурора </w:t>
      </w:r>
      <w:proofErr w:type="spellStart"/>
      <w:r>
        <w:rPr>
          <w:color w:val="000000"/>
          <w:sz w:val="24"/>
          <w:szCs w:val="24"/>
        </w:rPr>
        <w:t>Кяхтинского</w:t>
      </w:r>
      <w:proofErr w:type="spellEnd"/>
      <w:r>
        <w:rPr>
          <w:color w:val="000000"/>
          <w:sz w:val="24"/>
          <w:szCs w:val="24"/>
        </w:rPr>
        <w:t xml:space="preserve"> района </w:t>
      </w:r>
      <w:proofErr w:type="spellStart"/>
      <w:r>
        <w:rPr>
          <w:color w:val="000000"/>
          <w:sz w:val="24"/>
          <w:szCs w:val="24"/>
        </w:rPr>
        <w:t>Аблаева</w:t>
      </w:r>
      <w:proofErr w:type="spellEnd"/>
      <w:r>
        <w:rPr>
          <w:color w:val="000000"/>
          <w:sz w:val="24"/>
          <w:szCs w:val="24"/>
        </w:rPr>
        <w:t xml:space="preserve"> Н.В. </w:t>
      </w: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В 2022 году должность главного специалиста по делам молодежи являлась вакантной в течение всего отчетного периода. </w:t>
      </w:r>
    </w:p>
    <w:p w:rsidR="005812CF" w:rsidRDefault="005812CF" w:rsidP="005812CF">
      <w:pPr>
        <w:spacing w:line="276" w:lineRule="auto"/>
        <w:jc w:val="both"/>
      </w:pPr>
      <w:r>
        <w:t xml:space="preserve">      В МО «Кяхтинский район» отдельная программа по профилактике безнадзорности и</w:t>
      </w:r>
    </w:p>
    <w:p w:rsidR="005812CF" w:rsidRDefault="005812CF" w:rsidP="005812CF">
      <w:pPr>
        <w:spacing w:line="276" w:lineRule="auto"/>
        <w:jc w:val="both"/>
        <w:rPr>
          <w:rFonts w:eastAsiaTheme="minorHAnsi"/>
          <w:lang w:eastAsia="en-US"/>
        </w:rPr>
      </w:pPr>
      <w:r>
        <w:t xml:space="preserve">правонарушений несовершеннолетних не имеется. </w:t>
      </w:r>
      <w:r>
        <w:rPr>
          <w:rFonts w:eastAsiaTheme="minorHAnsi"/>
          <w:lang w:eastAsia="en-US"/>
        </w:rPr>
        <w:t xml:space="preserve">На территории МО «Кяхтинский район» реализуется МЦП «Временная занятость несовершеннолетних граждан в возрасте от 14 до 18 лет на 2021-2023 </w:t>
      </w:r>
      <w:proofErr w:type="spellStart"/>
      <w:r>
        <w:rPr>
          <w:rFonts w:eastAsiaTheme="minorHAnsi"/>
          <w:lang w:eastAsia="en-US"/>
        </w:rPr>
        <w:t>г.г</w:t>
      </w:r>
      <w:proofErr w:type="spellEnd"/>
      <w:r>
        <w:rPr>
          <w:rFonts w:eastAsiaTheme="minorHAnsi"/>
          <w:lang w:eastAsia="en-US"/>
        </w:rPr>
        <w:t xml:space="preserve">.», общий объем финансирования МП за счет средств бюджета МО «Кяхтинский район» - 149122,37 рублей, в том числе в 2022 году – 0,00 рублей, в 2023 году – 113022, 80 рублей. </w:t>
      </w:r>
    </w:p>
    <w:p w:rsidR="005812CF" w:rsidRDefault="005812CF" w:rsidP="005812CF">
      <w:pPr>
        <w:pStyle w:val="a3"/>
        <w:spacing w:line="276" w:lineRule="auto"/>
        <w:ind w:left="0"/>
        <w:jc w:val="both"/>
      </w:pPr>
      <w:r>
        <w:rPr>
          <w:rFonts w:eastAsiaTheme="minorHAnsi"/>
          <w:lang w:eastAsia="en-US"/>
        </w:rPr>
        <w:t xml:space="preserve">        </w:t>
      </w:r>
      <w:r>
        <w:t xml:space="preserve"> В 2022 году создана межведомственная мобильная группа (ММГ) экстренного реагирования по случаям суицидальных действий несовершеннолетних, оказания им комплексной (экстренной) помощи и их ближайшему окружению. Положение и состав межведомственной мобильной группы утвержден постановлением № 496 от 21 декабря 2022 года на очередном заседании районной Комиссии по делам несовершеннолетних и защите их прав. </w:t>
      </w:r>
    </w:p>
    <w:p w:rsidR="005812CF" w:rsidRDefault="005812CF" w:rsidP="005812CF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>
        <w:t xml:space="preserve">  </w:t>
      </w:r>
      <w:r>
        <w:rPr>
          <w:rFonts w:eastAsiaTheme="minorHAnsi"/>
          <w:lang w:eastAsia="en-US"/>
        </w:rPr>
        <w:t xml:space="preserve">Мониторинг посещаемости заседаний районной КДН и ЗП, показывает, что в 2022 году представитель ОМВД посетил всего  8 заседаний, отдел культуры – 5, ОНДПР – 2, АМО «Город Кяхта» - 2, ОФКС и МП – 12 заседаний, МКУ РУО – 14, ЦЗН – 16, ЦРБ – 21, ООП – 19, ОСЗН по Кяхтинскому району – 15, УИИ – 14. С участием представителя прокуратуры проведено комиссией 17 заседаний. </w:t>
      </w:r>
    </w:p>
    <w:p w:rsidR="005812CF" w:rsidRDefault="005812CF" w:rsidP="005812CF">
      <w:pPr>
        <w:spacing w:line="276" w:lineRule="auto"/>
        <w:jc w:val="both"/>
        <w:rPr>
          <w:rFonts w:eastAsiaTheme="minorHAnsi"/>
          <w:lang w:eastAsia="en-US"/>
        </w:rPr>
      </w:pPr>
      <w:r>
        <w:t xml:space="preserve">2.  </w:t>
      </w:r>
      <w:r>
        <w:rPr>
          <w:rFonts w:eastAsiaTheme="minorHAnsi"/>
          <w:lang w:eastAsia="en-US"/>
        </w:rPr>
        <w:t xml:space="preserve">В 2022 году проведено 25 заседаний </w:t>
      </w:r>
      <w:proofErr w:type="gramStart"/>
      <w:r>
        <w:rPr>
          <w:rFonts w:eastAsiaTheme="minorHAnsi"/>
          <w:lang w:eastAsia="en-US"/>
        </w:rPr>
        <w:t>районной</w:t>
      </w:r>
      <w:proofErr w:type="gramEnd"/>
      <w:r>
        <w:rPr>
          <w:rFonts w:eastAsiaTheme="minorHAnsi"/>
          <w:lang w:eastAsia="en-US"/>
        </w:rPr>
        <w:t xml:space="preserve"> КДН и ЗП, из них 3 выездных: МО СП «</w:t>
      </w:r>
      <w:proofErr w:type="spellStart"/>
      <w:r>
        <w:rPr>
          <w:rFonts w:eastAsiaTheme="minorHAnsi"/>
          <w:lang w:eastAsia="en-US"/>
        </w:rPr>
        <w:t>Большелугское</w:t>
      </w:r>
      <w:proofErr w:type="spellEnd"/>
      <w:r>
        <w:rPr>
          <w:rFonts w:eastAsiaTheme="minorHAnsi"/>
          <w:lang w:eastAsia="en-US"/>
        </w:rPr>
        <w:t>», «</w:t>
      </w:r>
      <w:proofErr w:type="spellStart"/>
      <w:r>
        <w:rPr>
          <w:rFonts w:eastAsiaTheme="minorHAnsi"/>
          <w:lang w:eastAsia="en-US"/>
        </w:rPr>
        <w:t>Кударинское</w:t>
      </w:r>
      <w:proofErr w:type="spellEnd"/>
      <w:r>
        <w:rPr>
          <w:rFonts w:eastAsiaTheme="minorHAnsi"/>
          <w:lang w:eastAsia="en-US"/>
        </w:rPr>
        <w:t>», «</w:t>
      </w:r>
      <w:proofErr w:type="spellStart"/>
      <w:r>
        <w:rPr>
          <w:rFonts w:eastAsiaTheme="minorHAnsi"/>
          <w:lang w:eastAsia="en-US"/>
        </w:rPr>
        <w:t>Большекударинское</w:t>
      </w:r>
      <w:proofErr w:type="spellEnd"/>
      <w:r>
        <w:rPr>
          <w:rFonts w:eastAsiaTheme="minorHAnsi"/>
          <w:lang w:eastAsia="en-US"/>
        </w:rPr>
        <w:t xml:space="preserve">», 1 расширенное по итогам 2021 года. Общее количество несовершеннолетних на территории МО «Кяхтинский район» - 9292. Численность несовершеннолетних, в отношении которых проводилась индивидуально-профилактическая работа в течение года – 234. Прекращена индивидуально профилактическая работа в отношении 128 несовершеннолетних, в связи с улучшением – 101. Также проводилась ИПР с 30 социально опасными семьями, из них снято с улучшением – 11.  </w:t>
      </w:r>
    </w:p>
    <w:p w:rsidR="005812CF" w:rsidRDefault="005812CF" w:rsidP="005812CF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В 2022 году на территории МО «Кяхтинский район» субъектами профилактики была организована и проведена работа, направленная на стабилизацию уровня подростковой преступности, вовлечения несовершенных в занятия дополнительным образованием, профилактику употребления </w:t>
      </w:r>
      <w:proofErr w:type="spellStart"/>
      <w:r>
        <w:rPr>
          <w:rFonts w:eastAsiaTheme="minorHAnsi"/>
          <w:lang w:eastAsia="en-US"/>
        </w:rPr>
        <w:t>психоактивных</w:t>
      </w:r>
      <w:proofErr w:type="spellEnd"/>
      <w:r>
        <w:rPr>
          <w:rFonts w:eastAsiaTheme="minorHAnsi"/>
          <w:lang w:eastAsia="en-US"/>
        </w:rPr>
        <w:t xml:space="preserve"> веществ (ПАВ), закрепление общественных воспитателей за несовершеннолетними, состоящими на различных видах учета. </w:t>
      </w:r>
    </w:p>
    <w:p w:rsidR="005812CF" w:rsidRDefault="005812CF" w:rsidP="005812CF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Так, за 12 месяцев 2022 года несовершеннолетними совершено 6 преступлений, в 2021 году – 6: </w:t>
      </w:r>
    </w:p>
    <w:p w:rsidR="005812CF" w:rsidRDefault="005812CF" w:rsidP="005812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К.</w:t>
      </w:r>
      <w:r>
        <w:rPr>
          <w:rFonts w:eastAsiaTheme="minorHAnsi"/>
          <w:lang w:eastAsia="en-US"/>
        </w:rPr>
        <w:t xml:space="preserve"> (МБОУ «</w:t>
      </w:r>
      <w:proofErr w:type="spellStart"/>
      <w:r>
        <w:rPr>
          <w:rFonts w:eastAsiaTheme="minorHAnsi"/>
          <w:lang w:eastAsia="en-US"/>
        </w:rPr>
        <w:t>Кударинская</w:t>
      </w:r>
      <w:proofErr w:type="spellEnd"/>
      <w:r>
        <w:rPr>
          <w:rFonts w:eastAsiaTheme="minorHAnsi"/>
          <w:lang w:eastAsia="en-US"/>
        </w:rPr>
        <w:t xml:space="preserve"> СОШ») совершил 2 уголовных преступления в декабре 2021 года. Статья 158 и 167 – кража и умышленное уничтожение чужого имущества</w:t>
      </w:r>
    </w:p>
    <w:p w:rsidR="005812CF" w:rsidRDefault="005812CF" w:rsidP="005812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Л.</w:t>
      </w:r>
      <w:r>
        <w:rPr>
          <w:rFonts w:eastAsiaTheme="minorHAnsi"/>
          <w:lang w:eastAsia="en-US"/>
        </w:rPr>
        <w:t xml:space="preserve"> (МБОУ «</w:t>
      </w:r>
      <w:proofErr w:type="spellStart"/>
      <w:r>
        <w:rPr>
          <w:rFonts w:eastAsiaTheme="minorHAnsi"/>
          <w:lang w:eastAsia="en-US"/>
        </w:rPr>
        <w:t>Тамирская</w:t>
      </w:r>
      <w:proofErr w:type="spellEnd"/>
      <w:r>
        <w:rPr>
          <w:rFonts w:eastAsiaTheme="minorHAnsi"/>
          <w:lang w:eastAsia="en-US"/>
        </w:rPr>
        <w:t xml:space="preserve"> СОШ) совершила кражу сотового телефона летом 2022 года</w:t>
      </w:r>
    </w:p>
    <w:p w:rsidR="005812CF" w:rsidRDefault="005812CF" w:rsidP="005812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Б.</w:t>
      </w:r>
      <w:r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Хоронхойский</w:t>
      </w:r>
      <w:proofErr w:type="spellEnd"/>
      <w:r>
        <w:rPr>
          <w:rFonts w:eastAsiaTheme="minorHAnsi"/>
          <w:lang w:eastAsia="en-US"/>
        </w:rPr>
        <w:t xml:space="preserve"> филиал БРТС и ПТ) совершил преступление по ст.228 УК РФ</w:t>
      </w:r>
    </w:p>
    <w:p w:rsidR="005812CF" w:rsidRDefault="005812CF" w:rsidP="005812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Ж.</w:t>
      </w:r>
      <w:r>
        <w:rPr>
          <w:rFonts w:eastAsiaTheme="minorHAnsi"/>
          <w:lang w:eastAsia="en-US"/>
        </w:rPr>
        <w:t xml:space="preserve"> и А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(Кяхтинская СОШ № 1) совершили уголовное преступление по ст.158 УК РФ – 2 преступления</w:t>
      </w:r>
    </w:p>
    <w:p w:rsidR="005812CF" w:rsidRDefault="005812CF" w:rsidP="005812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Н.</w:t>
      </w:r>
      <w:r>
        <w:rPr>
          <w:rFonts w:eastAsiaTheme="minorHAnsi"/>
          <w:lang w:eastAsia="en-US"/>
        </w:rPr>
        <w:t>, 2005 года, совершила преступление, предусмотренное ст.158 УК РФ.</w:t>
      </w:r>
    </w:p>
    <w:p w:rsidR="005812CF" w:rsidRDefault="005812CF" w:rsidP="005812CF">
      <w:pPr>
        <w:spacing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На учете в филиале по Кяхтинскому району ФКУ УИИ УФСИН России по РБ за 12 месяцев 2022 года прошло 18 осужденных женщин с отсрочкой отбывания наказания до достижения ребенком 14-летнего возраста, в 2021 году – 20. </w:t>
      </w:r>
      <w:proofErr w:type="gramStart"/>
      <w:r>
        <w:rPr>
          <w:rFonts w:eastAsiaTheme="minorHAnsi"/>
          <w:lang w:eastAsia="en-US"/>
        </w:rPr>
        <w:t>Условно-осужденных</w:t>
      </w:r>
      <w:proofErr w:type="gramEnd"/>
      <w:r>
        <w:rPr>
          <w:rFonts w:eastAsiaTheme="minorHAnsi"/>
          <w:lang w:eastAsia="en-US"/>
        </w:rPr>
        <w:t xml:space="preserve"> несовершеннолетних – 3, в 2021 году – 6.  Из них 2 несовершеннолетних осуждены к условной мере наказания, 1 к нака</w:t>
      </w:r>
      <w:r>
        <w:rPr>
          <w:rFonts w:eastAsiaTheme="minorHAnsi"/>
          <w:lang w:eastAsia="en-US"/>
        </w:rPr>
        <w:t>занию в виде обязательных работ</w:t>
      </w:r>
      <w:r>
        <w:rPr>
          <w:rFonts w:eastAsiaTheme="minorHAnsi"/>
          <w:lang w:eastAsia="en-US"/>
        </w:rPr>
        <w:t xml:space="preserve">. Допускали нарушения </w:t>
      </w:r>
      <w:r>
        <w:rPr>
          <w:rFonts w:eastAsiaTheme="minorHAnsi"/>
          <w:lang w:eastAsia="en-US"/>
        </w:rPr>
        <w:t>порядка условного осуждения – 2</w:t>
      </w:r>
      <w:r>
        <w:rPr>
          <w:rFonts w:eastAsiaTheme="minorHAnsi"/>
          <w:lang w:eastAsia="en-US"/>
        </w:rPr>
        <w:t>. Все условно – осуждённые несовершеннолетние были признаны находящимися в социально опасном положении, за одним закреплен общественный воспитатель глава МО СП «</w:t>
      </w:r>
      <w:proofErr w:type="spellStart"/>
      <w:r>
        <w:rPr>
          <w:rFonts w:eastAsiaTheme="minorHAnsi"/>
          <w:lang w:eastAsia="en-US"/>
        </w:rPr>
        <w:t>Субуктуйское</w:t>
      </w:r>
      <w:proofErr w:type="spellEnd"/>
      <w:r>
        <w:rPr>
          <w:rFonts w:eastAsiaTheme="minorHAnsi"/>
          <w:lang w:eastAsia="en-US"/>
        </w:rPr>
        <w:t>». В отношении гр. М</w:t>
      </w:r>
      <w:r>
        <w:rPr>
          <w:rFonts w:eastAsiaTheme="minorHAnsi"/>
          <w:lang w:eastAsia="en-US"/>
        </w:rPr>
        <w:t xml:space="preserve">.  </w:t>
      </w:r>
      <w:r>
        <w:rPr>
          <w:rFonts w:eastAsiaTheme="minorHAnsi"/>
          <w:lang w:eastAsia="en-US"/>
        </w:rPr>
        <w:t>дважды направлялось представление об отмене отсрочки отбывания наказания  в Кяхтинский районный суд – отказано.</w:t>
      </w:r>
    </w:p>
    <w:p w:rsidR="005812CF" w:rsidRDefault="005812CF" w:rsidP="005812CF">
      <w:pPr>
        <w:spacing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 отделе опеки и попечительства состоит на учете 322 детей-сирот и детей, оставшихся без попечения родителей, что составляет 2,6% от общей численности детского населения района. 285 детей проживает в замещающих семьях. В ГБУСО РБ «Центр помощи детям, оставшимся без попечения родителей «Добрый» воспитывается 36 детей, из них 15 обучаются в профессиональных учебных заведениях. За 12 месяцев 2022 года выявлено 35 детей, оставшихся без попечения родителей, из них круглых сирот – 5. Подан 21 иск в Кяхтинский районный суд. </w:t>
      </w:r>
      <w:proofErr w:type="gramStart"/>
      <w:r>
        <w:rPr>
          <w:rFonts w:eastAsiaTheme="minorHAnsi"/>
          <w:lang w:eastAsia="en-US"/>
        </w:rPr>
        <w:t>Из них 9 родителей лишены родительских прав в отношении 16 детей, 9 родителей ограничены в родительских правах в отношении 17 детей, 3 родителя предупреждены о необходимости надлежащего воспитания.</w:t>
      </w:r>
      <w:proofErr w:type="gramEnd"/>
      <w:r>
        <w:rPr>
          <w:rFonts w:eastAsiaTheme="minorHAnsi"/>
          <w:lang w:eastAsia="en-US"/>
        </w:rPr>
        <w:t xml:space="preserve"> Восстановлен в родительских правах – 1 родитель, отменили ограничение родительских прав – 4 родителя в отношении 5 детей. Усыновлено 3 ребенка. Возвращен из приемной семьи в государственное учреждение 1 ребенок, в связи с отсутствием взаимопонимания между опекуном и подопечным. </w:t>
      </w:r>
    </w:p>
    <w:p w:rsidR="005812CF" w:rsidRDefault="005812CF" w:rsidP="005812CF">
      <w:pPr>
        <w:spacing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Психологом Комиссии Зарубиной П.Н. в 2022 году проведены индивидуальные консультации с членами семей, находящимися в СОП – 44 человека; беседы с детьми СОП – 24 человека. Оказано сопровождение несовершеннолетним на судебных заседаниях по лишению (ограничению) родительских прав в 62 заседаниях. Оказана психологическая помощь членам семей военнослужащих, находящихся на СВО – 14 человек; оказана психологическая помощь 2 несовершеннолетним, ставшими жертвами сексуальных домогательств.  </w:t>
      </w:r>
    </w:p>
    <w:p w:rsidR="005812CF" w:rsidRDefault="005812CF" w:rsidP="005812CF">
      <w:pPr>
        <w:spacing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ЦЗН </w:t>
      </w:r>
      <w:proofErr w:type="spellStart"/>
      <w:r>
        <w:rPr>
          <w:rFonts w:eastAsiaTheme="minorHAnsi"/>
          <w:lang w:eastAsia="en-US"/>
        </w:rPr>
        <w:t>Кяхтинского</w:t>
      </w:r>
      <w:proofErr w:type="spellEnd"/>
      <w:r>
        <w:rPr>
          <w:rFonts w:eastAsiaTheme="minorHAnsi"/>
          <w:lang w:eastAsia="en-US"/>
        </w:rPr>
        <w:t xml:space="preserve"> района трудоустроено двое несовершеннолетних на квотируемые рабочие места (ИП </w:t>
      </w:r>
      <w:proofErr w:type="spellStart"/>
      <w:r>
        <w:rPr>
          <w:rFonts w:eastAsiaTheme="minorHAnsi"/>
          <w:lang w:eastAsia="en-US"/>
        </w:rPr>
        <w:t>Чекусова</w:t>
      </w:r>
      <w:proofErr w:type="spellEnd"/>
      <w:r>
        <w:rPr>
          <w:rFonts w:eastAsiaTheme="minorHAnsi"/>
          <w:lang w:eastAsia="en-US"/>
        </w:rPr>
        <w:t xml:space="preserve"> МА). К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(СОШ 1) и Б</w:t>
      </w:r>
      <w:r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 (СОШ 2) работали уборщиками служебных и производственных помещений. </w:t>
      </w:r>
    </w:p>
    <w:p w:rsidR="005812CF" w:rsidRDefault="005812CF" w:rsidP="005812CF">
      <w:pPr>
        <w:spacing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proofErr w:type="gramStart"/>
      <w:r>
        <w:rPr>
          <w:rFonts w:eastAsiaTheme="minorHAnsi"/>
          <w:lang w:eastAsia="en-US"/>
        </w:rPr>
        <w:t xml:space="preserve">Временно трудоустроено в возрасте от 14 до 18 лет 77 несовершеннолетних: 2 несовершеннолетних трудоустроены в ИП Мордован ОВ. 75 школьников трудоустроены в рамках муниципальной программы, работодатели Кяхтинская СОШ </w:t>
      </w:r>
      <w:r>
        <w:rPr>
          <w:rFonts w:eastAsiaTheme="minorHAnsi"/>
          <w:lang w:eastAsia="en-US"/>
        </w:rPr>
        <w:lastRenderedPageBreak/>
        <w:t xml:space="preserve">№1, 2, 3, 4, </w:t>
      </w:r>
      <w:proofErr w:type="spellStart"/>
      <w:r>
        <w:rPr>
          <w:rFonts w:eastAsiaTheme="minorHAnsi"/>
          <w:lang w:eastAsia="en-US"/>
        </w:rPr>
        <w:t>Большекударинская</w:t>
      </w:r>
      <w:proofErr w:type="spellEnd"/>
      <w:r>
        <w:rPr>
          <w:rFonts w:eastAsiaTheme="minorHAnsi"/>
          <w:lang w:eastAsia="en-US"/>
        </w:rPr>
        <w:t xml:space="preserve"> СОШ.</w:t>
      </w:r>
      <w:proofErr w:type="gramEnd"/>
      <w:r>
        <w:rPr>
          <w:rFonts w:eastAsiaTheme="minorHAnsi"/>
          <w:lang w:eastAsia="en-US"/>
        </w:rPr>
        <w:t xml:space="preserve"> В летний период на стажировку трудоустроена несовершеннолетняя З., состоящая на ведомственном учете в ПДН. </w:t>
      </w:r>
    </w:p>
    <w:p w:rsidR="005812CF" w:rsidRDefault="005812CF" w:rsidP="005812CF">
      <w:pPr>
        <w:spacing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МО «Город Кяхта» проводилась работа, направленная на вовлечение членов семей СОП в общегородские мероприятия.  </w:t>
      </w:r>
    </w:p>
    <w:p w:rsidR="005812CF" w:rsidRDefault="005812CF" w:rsidP="005812CF">
      <w:pPr>
        <w:spacing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По информации ГБУЗ «Кяхтинская ЦРБ» в 2022 году зарегистрировано 2 попытки суицида несовершеннолетних, проживающих на территории МО «Кяхтинский район»  и 1 законченный суицид, совершен в </w:t>
      </w:r>
      <w:proofErr w:type="spellStart"/>
      <w:r>
        <w:rPr>
          <w:rFonts w:eastAsiaTheme="minorHAnsi"/>
          <w:lang w:eastAsia="en-US"/>
        </w:rPr>
        <w:t>Бичурском</w:t>
      </w:r>
      <w:proofErr w:type="spellEnd"/>
      <w:r>
        <w:rPr>
          <w:rFonts w:eastAsiaTheme="minorHAnsi"/>
          <w:lang w:eastAsia="en-US"/>
        </w:rPr>
        <w:t xml:space="preserve"> районе несовершеннолетним, прописанным в </w:t>
      </w:r>
      <w:proofErr w:type="spellStart"/>
      <w:r>
        <w:rPr>
          <w:rFonts w:eastAsiaTheme="minorHAnsi"/>
          <w:lang w:eastAsia="en-US"/>
        </w:rPr>
        <w:t>Кяхтинском</w:t>
      </w:r>
      <w:proofErr w:type="spellEnd"/>
      <w:r>
        <w:rPr>
          <w:rFonts w:eastAsiaTheme="minorHAnsi"/>
          <w:lang w:eastAsia="en-US"/>
        </w:rPr>
        <w:t xml:space="preserve"> районе. В 2022 году на станцию скорой помощи на медицинское освидетельствование было доставлено 14 детей, из которых у 7 взяты анализы на употребление наркотических веществ, положительный анализ у двоих (марихуана), у шестерых взяты анализы на употребление алкоголя. Положительный результат показал у троих, один ребенок отказался от освидетельствования. В наркологическом кабинете состоит на учете трое несовершеннолетних. В декабре 2022 г. прошла лечение в РНД </w:t>
      </w:r>
      <w:proofErr w:type="spellStart"/>
      <w:r>
        <w:rPr>
          <w:rFonts w:eastAsiaTheme="minorHAnsi"/>
          <w:lang w:eastAsia="en-US"/>
        </w:rPr>
        <w:t>г</w:t>
      </w:r>
      <w:proofErr w:type="gramStart"/>
      <w:r>
        <w:rPr>
          <w:rFonts w:eastAsiaTheme="minorHAnsi"/>
          <w:lang w:eastAsia="en-US"/>
        </w:rPr>
        <w:t>.У</w:t>
      </w:r>
      <w:proofErr w:type="gramEnd"/>
      <w:r>
        <w:rPr>
          <w:rFonts w:eastAsiaTheme="minorHAnsi"/>
          <w:lang w:eastAsia="en-US"/>
        </w:rPr>
        <w:t>лан</w:t>
      </w:r>
      <w:proofErr w:type="spellEnd"/>
      <w:r>
        <w:rPr>
          <w:rFonts w:eastAsiaTheme="minorHAnsi"/>
          <w:lang w:eastAsia="en-US"/>
        </w:rPr>
        <w:t xml:space="preserve">-Удэ 1 несовершеннолетняя К., БРТС и ПТ. </w:t>
      </w:r>
      <w:proofErr w:type="spellStart"/>
      <w:r>
        <w:rPr>
          <w:rFonts w:eastAsiaTheme="minorHAnsi"/>
          <w:lang w:eastAsia="en-US"/>
        </w:rPr>
        <w:t>Наркотестированию</w:t>
      </w:r>
      <w:proofErr w:type="spellEnd"/>
      <w:r>
        <w:rPr>
          <w:rFonts w:eastAsiaTheme="minorHAnsi"/>
          <w:lang w:eastAsia="en-US"/>
        </w:rPr>
        <w:t xml:space="preserve"> подлежало 807 подростков из 12 школ района и 2 заведений БРТС и ПТ. Протестировано 711, не протестировано: по уважительной причине -74, неуважительной – 12, отказы со стороны родителей – 8, отказы со стороны детей – 2 (</w:t>
      </w:r>
      <w:proofErr w:type="spellStart"/>
      <w:r>
        <w:rPr>
          <w:rFonts w:eastAsiaTheme="minorHAnsi"/>
          <w:lang w:eastAsia="en-US"/>
        </w:rPr>
        <w:t>Кударинская</w:t>
      </w:r>
      <w:proofErr w:type="spellEnd"/>
      <w:r>
        <w:rPr>
          <w:rFonts w:eastAsiaTheme="minorHAnsi"/>
          <w:lang w:eastAsia="en-US"/>
        </w:rPr>
        <w:t xml:space="preserve"> СОШ, СОШ № 1). Проводился </w:t>
      </w:r>
      <w:proofErr w:type="spellStart"/>
      <w:r>
        <w:rPr>
          <w:rFonts w:eastAsiaTheme="minorHAnsi"/>
          <w:lang w:eastAsia="en-US"/>
        </w:rPr>
        <w:t>мультитест</w:t>
      </w:r>
      <w:proofErr w:type="spellEnd"/>
      <w:r>
        <w:rPr>
          <w:rFonts w:eastAsiaTheme="minorHAnsi"/>
          <w:lang w:eastAsia="en-US"/>
        </w:rPr>
        <w:t xml:space="preserve"> на выявление 9 видов наркотических и психотропных веществ, все анализы отрицательные. </w:t>
      </w:r>
    </w:p>
    <w:p w:rsidR="005812CF" w:rsidRDefault="005812CF" w:rsidP="005812CF">
      <w:pPr>
        <w:spacing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В образовательных учреждениях района проведено </w:t>
      </w:r>
      <w:proofErr w:type="gramStart"/>
      <w:r>
        <w:rPr>
          <w:rFonts w:eastAsiaTheme="minorHAnsi"/>
          <w:lang w:eastAsia="en-US"/>
        </w:rPr>
        <w:t>Социально-психологические</w:t>
      </w:r>
      <w:proofErr w:type="gramEnd"/>
      <w:r>
        <w:rPr>
          <w:rFonts w:eastAsiaTheme="minorHAnsi"/>
          <w:lang w:eastAsia="en-US"/>
        </w:rPr>
        <w:t xml:space="preserve"> тестирование (СПТ) с 1 октября по 1 ноября 2022 года, для учащихся от 13 до 18 лет. Общий охват составил 1551 человек. Количество учащихся составивших «группу риска» по результатам тестирования 243 ребенка, для сравнения в 2021 году – 216, в 2020 году 269 детей. </w:t>
      </w:r>
    </w:p>
    <w:p w:rsidR="005812CF" w:rsidRDefault="005812CF" w:rsidP="005812CF">
      <w:pPr>
        <w:spacing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582 ребенка с 12 образовательных учреждений пройдут медицинское обследование в январе, феврале, марте 2023 года на предмет употребления наркотических веществ. </w:t>
      </w:r>
    </w:p>
    <w:p w:rsidR="005812CF" w:rsidRDefault="005812CF" w:rsidP="005812CF">
      <w:pPr>
        <w:spacing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Межведомственной комиссией проведено 44 рейда по раннему выявлению семейного неблагополучия, проверки семей СОП, кафе, барам, по проверке женщин, осужденных к отсрочке исполнения наказания. Закреплено 9 общественных воспитателей за несовершеннолетними в СОП.    </w:t>
      </w:r>
    </w:p>
    <w:p w:rsidR="005812CF" w:rsidRDefault="005812CF" w:rsidP="005812CF">
      <w:pPr>
        <w:spacing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 </w:t>
      </w:r>
      <w:proofErr w:type="spellStart"/>
      <w:r>
        <w:rPr>
          <w:rFonts w:eastAsiaTheme="minorHAnsi"/>
          <w:lang w:eastAsia="en-US"/>
        </w:rPr>
        <w:t>Кяхтинском</w:t>
      </w:r>
      <w:proofErr w:type="spellEnd"/>
      <w:r>
        <w:rPr>
          <w:rFonts w:eastAsiaTheme="minorHAnsi"/>
          <w:lang w:eastAsia="en-US"/>
        </w:rPr>
        <w:t xml:space="preserve"> районе 23 образовательных учреждения, из них СОШ – 16, НОШ – 1, ООШ – 5, Кяхтинская адаптивная общеобразовательная школа – 1. Охват детей – 4998 человек. На сегодняшний день в школах района на ВШУ состоит 26 учащихся, из них на учете в ПДН ОМВД России по Кяхтинскому району – 15 детей. Образовательными учреждениями района проведено 22 Совета Профилактики. </w:t>
      </w:r>
    </w:p>
    <w:p w:rsidR="005812CF" w:rsidRDefault="005812CF" w:rsidP="005812CF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>
        <w:rPr>
          <w:color w:val="000000"/>
          <w:lang w:bidi="ru-RU"/>
        </w:rPr>
        <w:t>Работа с детьми, состоящих на различных видах учета проводится индивидуально, все они заняты в различных видах кружковой деятельности, секциях. Систематическая работа строится по следующим позициям:</w:t>
      </w:r>
    </w:p>
    <w:p w:rsidR="005812CF" w:rsidRDefault="005812CF" w:rsidP="005812CF">
      <w:pPr>
        <w:widowControl w:val="0"/>
        <w:numPr>
          <w:ilvl w:val="0"/>
          <w:numId w:val="2"/>
        </w:numPr>
        <w:tabs>
          <w:tab w:val="left" w:pos="733"/>
        </w:tabs>
        <w:spacing w:line="285" w:lineRule="auto"/>
        <w:ind w:left="720" w:hanging="340"/>
        <w:jc w:val="both"/>
        <w:rPr>
          <w:lang w:bidi="ru-RU"/>
        </w:rPr>
      </w:pPr>
      <w:bookmarkStart w:id="0" w:name="bookmark0"/>
      <w:bookmarkEnd w:id="0"/>
      <w:r>
        <w:rPr>
          <w:color w:val="000000"/>
          <w:lang w:bidi="ru-RU"/>
        </w:rPr>
        <w:t xml:space="preserve">Ведется </w:t>
      </w:r>
      <w:r>
        <w:rPr>
          <w:b/>
          <w:bCs/>
          <w:color w:val="000000"/>
          <w:lang w:bidi="ru-RU"/>
        </w:rPr>
        <w:t xml:space="preserve">мониторинг </w:t>
      </w:r>
      <w:r>
        <w:rPr>
          <w:color w:val="000000"/>
          <w:lang w:bidi="ru-RU"/>
        </w:rPr>
        <w:t>посещаемости и успеваемости всех учащихся, ведется контроль учащихся, склонных к самовольным уходам из дома, контроль семей учащихся, относящихся к категории «неблагополучных».</w:t>
      </w:r>
    </w:p>
    <w:p w:rsidR="005812CF" w:rsidRDefault="005812CF" w:rsidP="005812CF">
      <w:pPr>
        <w:widowControl w:val="0"/>
        <w:numPr>
          <w:ilvl w:val="0"/>
          <w:numId w:val="2"/>
        </w:numPr>
        <w:tabs>
          <w:tab w:val="left" w:pos="733"/>
          <w:tab w:val="left" w:pos="4047"/>
          <w:tab w:val="left" w:pos="4863"/>
        </w:tabs>
        <w:spacing w:line="300" w:lineRule="auto"/>
        <w:ind w:firstLine="380"/>
        <w:jc w:val="both"/>
        <w:rPr>
          <w:lang w:bidi="ru-RU"/>
        </w:rPr>
      </w:pPr>
      <w:bookmarkStart w:id="1" w:name="bookmark1"/>
      <w:bookmarkEnd w:id="1"/>
      <w:r>
        <w:rPr>
          <w:color w:val="000000"/>
          <w:lang w:bidi="ru-RU"/>
        </w:rPr>
        <w:t xml:space="preserve">Ведется </w:t>
      </w:r>
      <w:proofErr w:type="spellStart"/>
      <w:r>
        <w:rPr>
          <w:b/>
          <w:bCs/>
          <w:color w:val="000000"/>
          <w:lang w:bidi="ru-RU"/>
        </w:rPr>
        <w:t>внутришкольный</w:t>
      </w:r>
      <w:proofErr w:type="spellEnd"/>
      <w:r>
        <w:rPr>
          <w:b/>
          <w:bCs/>
          <w:color w:val="000000"/>
          <w:lang w:bidi="ru-RU"/>
        </w:rPr>
        <w:t xml:space="preserve">  уче</w:t>
      </w:r>
      <w:r>
        <w:rPr>
          <w:color w:val="000000"/>
          <w:lang w:bidi="ru-RU"/>
        </w:rPr>
        <w:t>т, раннее диагностирование, организация</w:t>
      </w:r>
    </w:p>
    <w:p w:rsidR="005812CF" w:rsidRDefault="005812CF" w:rsidP="005812CF">
      <w:pPr>
        <w:widowControl w:val="0"/>
        <w:spacing w:line="276" w:lineRule="auto"/>
        <w:ind w:firstLine="720"/>
        <w:jc w:val="both"/>
        <w:rPr>
          <w:lang w:bidi="ru-RU"/>
        </w:rPr>
      </w:pPr>
      <w:r>
        <w:rPr>
          <w:color w:val="000000"/>
          <w:lang w:bidi="ru-RU"/>
        </w:rPr>
        <w:t>индивидуально-профилактической работы с трудными детьми.</w:t>
      </w:r>
    </w:p>
    <w:p w:rsidR="005812CF" w:rsidRDefault="005812CF" w:rsidP="005812CF">
      <w:pPr>
        <w:widowControl w:val="0"/>
        <w:numPr>
          <w:ilvl w:val="0"/>
          <w:numId w:val="2"/>
        </w:numPr>
        <w:tabs>
          <w:tab w:val="left" w:pos="733"/>
        </w:tabs>
        <w:spacing w:line="288" w:lineRule="auto"/>
        <w:ind w:left="720" w:hanging="340"/>
        <w:jc w:val="both"/>
        <w:rPr>
          <w:lang w:bidi="ru-RU"/>
        </w:rPr>
      </w:pPr>
      <w:bookmarkStart w:id="2" w:name="bookmark2"/>
      <w:bookmarkEnd w:id="2"/>
      <w:r>
        <w:rPr>
          <w:b/>
          <w:bCs/>
          <w:color w:val="000000"/>
          <w:lang w:bidi="ru-RU"/>
        </w:rPr>
        <w:t>Вовлечение детей</w:t>
      </w:r>
      <w:r>
        <w:rPr>
          <w:color w:val="000000"/>
          <w:lang w:bidi="ru-RU"/>
        </w:rPr>
        <w:t>, состоящих на учете и склонных к правонарушениям в кружки и секции.</w:t>
      </w:r>
    </w:p>
    <w:p w:rsidR="005812CF" w:rsidRDefault="005812CF" w:rsidP="005812CF">
      <w:pPr>
        <w:widowControl w:val="0"/>
        <w:numPr>
          <w:ilvl w:val="0"/>
          <w:numId w:val="2"/>
        </w:numPr>
        <w:tabs>
          <w:tab w:val="left" w:pos="733"/>
        </w:tabs>
        <w:spacing w:line="285" w:lineRule="auto"/>
        <w:ind w:left="720" w:hanging="340"/>
        <w:jc w:val="both"/>
        <w:rPr>
          <w:lang w:bidi="ru-RU"/>
        </w:rPr>
      </w:pPr>
      <w:bookmarkStart w:id="3" w:name="bookmark3"/>
      <w:bookmarkEnd w:id="3"/>
      <w:proofErr w:type="gramStart"/>
      <w:r>
        <w:rPr>
          <w:b/>
          <w:bCs/>
          <w:color w:val="000000"/>
          <w:lang w:bidi="ru-RU"/>
        </w:rPr>
        <w:lastRenderedPageBreak/>
        <w:t xml:space="preserve">Выявление </w:t>
      </w:r>
      <w:r>
        <w:rPr>
          <w:color w:val="000000"/>
          <w:lang w:bidi="ru-RU"/>
        </w:rPr>
        <w:t>среди учащихся лиц, допускающих пропуски учебных занятий без уважительной причины, склонным к самовольным уходам из дома, по выявлению семей учащихся, родители которых негативно влияют на детей;</w:t>
      </w:r>
      <w:proofErr w:type="gramEnd"/>
    </w:p>
    <w:p w:rsidR="005812CF" w:rsidRDefault="005812CF" w:rsidP="005812CF">
      <w:pPr>
        <w:widowControl w:val="0"/>
        <w:spacing w:line="276" w:lineRule="auto"/>
        <w:jc w:val="both"/>
        <w:rPr>
          <w:lang w:bidi="ru-RU"/>
        </w:rPr>
      </w:pPr>
      <w:r>
        <w:rPr>
          <w:color w:val="000000"/>
          <w:lang w:bidi="ru-RU"/>
        </w:rPr>
        <w:t xml:space="preserve">         Ежемесячно для формирования и обновления банка данных подаются сведения о детях, уклоняющихся от учебы, систематически пропускающих и не посещающих занятия по неуважительным причинам. Проводятся обследования жилищных условий детей, стоящих на </w:t>
      </w:r>
      <w:proofErr w:type="spellStart"/>
      <w:r>
        <w:rPr>
          <w:color w:val="000000"/>
          <w:lang w:bidi="ru-RU"/>
        </w:rPr>
        <w:t>внутришкольном</w:t>
      </w:r>
      <w:proofErr w:type="spellEnd"/>
      <w:r>
        <w:rPr>
          <w:color w:val="000000"/>
          <w:lang w:bidi="ru-RU"/>
        </w:rPr>
        <w:t xml:space="preserve"> контроле, находящихся под опекой. Большое внимание в ОУ города и района уделяется детям с </w:t>
      </w:r>
      <w:proofErr w:type="spellStart"/>
      <w:r>
        <w:rPr>
          <w:color w:val="000000"/>
          <w:lang w:bidi="ru-RU"/>
        </w:rPr>
        <w:t>девиантным</w:t>
      </w:r>
      <w:proofErr w:type="spellEnd"/>
      <w:r>
        <w:rPr>
          <w:color w:val="000000"/>
          <w:lang w:bidi="ru-RU"/>
        </w:rPr>
        <w:t xml:space="preserve"> поведением, проводится анкетирование учащихся и родителей по выявлению конкретных проблем, по результатам анкетирования строится индивидуальная работа, организуются индивидуальные учебные занятия для слабоуспевающих детей. В школах действуют Административные Советы, Советы Профилактики, Советы отцов по предупреждению правонарушений, второгодничества и пропусков уроков. Заседания проводятся по графику 2 раза в четверть, по необходимости чаще. Родителям даются рекомендации, консультации по воспитанию и обучению детей.</w:t>
      </w:r>
    </w:p>
    <w:p w:rsidR="005812CF" w:rsidRDefault="005812CF" w:rsidP="005812CF">
      <w:pPr>
        <w:widowControl w:val="0"/>
        <w:spacing w:line="276" w:lineRule="auto"/>
        <w:jc w:val="both"/>
        <w:rPr>
          <w:lang w:bidi="ru-RU"/>
        </w:rPr>
      </w:pPr>
      <w:r>
        <w:rPr>
          <w:color w:val="000000"/>
          <w:lang w:bidi="ru-RU"/>
        </w:rPr>
        <w:t xml:space="preserve">       В школах создана система работы по профилактике правонарушений и преступлений среди учащихся, профилактике наркомании, зависимостей и формированию здорового образа жизни детей и подростков, которая отражена в работе классных руководителей, психологов и социальных педагогов. Работа с трудными детьми возложена на «Совет профилактики».</w:t>
      </w:r>
    </w:p>
    <w:p w:rsidR="005812CF" w:rsidRDefault="005812CF" w:rsidP="005812CF">
      <w:pPr>
        <w:widowControl w:val="0"/>
        <w:spacing w:line="276" w:lineRule="auto"/>
        <w:jc w:val="both"/>
        <w:rPr>
          <w:lang w:bidi="ru-RU"/>
        </w:rPr>
      </w:pPr>
      <w:r>
        <w:rPr>
          <w:color w:val="000000"/>
          <w:lang w:bidi="ru-RU"/>
        </w:rPr>
        <w:t xml:space="preserve">       В течение года в образовательных организациях проведены </w:t>
      </w:r>
      <w:r>
        <w:rPr>
          <w:bCs/>
          <w:color w:val="000000"/>
          <w:lang w:bidi="ru-RU"/>
        </w:rPr>
        <w:t>следующие мероприятия:</w:t>
      </w:r>
    </w:p>
    <w:p w:rsidR="005812CF" w:rsidRDefault="005812CF" w:rsidP="005812CF">
      <w:pPr>
        <w:widowControl w:val="0"/>
        <w:numPr>
          <w:ilvl w:val="0"/>
          <w:numId w:val="3"/>
        </w:numPr>
        <w:tabs>
          <w:tab w:val="left" w:pos="1004"/>
        </w:tabs>
        <w:spacing w:line="276" w:lineRule="auto"/>
        <w:ind w:firstLine="740"/>
        <w:jc w:val="both"/>
        <w:rPr>
          <w:lang w:bidi="ru-RU"/>
        </w:rPr>
      </w:pPr>
      <w:bookmarkStart w:id="4" w:name="bookmark4"/>
      <w:bookmarkEnd w:id="4"/>
      <w:r>
        <w:rPr>
          <w:color w:val="000000"/>
          <w:lang w:bidi="ru-RU"/>
        </w:rPr>
        <w:t xml:space="preserve">Советы профилактики школы по вопросам </w:t>
      </w:r>
      <w:proofErr w:type="spellStart"/>
      <w:r>
        <w:rPr>
          <w:color w:val="000000"/>
          <w:lang w:bidi="ru-RU"/>
        </w:rPr>
        <w:t>девиантного</w:t>
      </w:r>
      <w:proofErr w:type="spellEnd"/>
      <w:r>
        <w:rPr>
          <w:color w:val="000000"/>
          <w:lang w:bidi="ru-RU"/>
        </w:rPr>
        <w:t xml:space="preserve"> поведения, успеваемости, посещаемости, постановки на учет. Рассмотрены вопросы по проблемам в поведении, успеваемости, употреблению алкоголя, самовольных уходов и другие.</w:t>
      </w:r>
    </w:p>
    <w:p w:rsidR="005812CF" w:rsidRDefault="005812CF" w:rsidP="005812CF">
      <w:pPr>
        <w:widowControl w:val="0"/>
        <w:numPr>
          <w:ilvl w:val="0"/>
          <w:numId w:val="3"/>
        </w:numPr>
        <w:tabs>
          <w:tab w:val="left" w:pos="1034"/>
        </w:tabs>
        <w:spacing w:line="276" w:lineRule="auto"/>
        <w:ind w:firstLine="740"/>
        <w:jc w:val="both"/>
        <w:rPr>
          <w:lang w:bidi="ru-RU"/>
        </w:rPr>
      </w:pPr>
      <w:bookmarkStart w:id="5" w:name="bookmark5"/>
      <w:bookmarkEnd w:id="5"/>
      <w:r>
        <w:rPr>
          <w:color w:val="000000"/>
          <w:lang w:bidi="ru-RU"/>
        </w:rPr>
        <w:t>Занятия с педагогами-психологами школы:</w:t>
      </w:r>
    </w:p>
    <w:p w:rsidR="005812CF" w:rsidRDefault="005812CF" w:rsidP="005812CF">
      <w:pPr>
        <w:widowControl w:val="0"/>
        <w:numPr>
          <w:ilvl w:val="0"/>
          <w:numId w:val="4"/>
        </w:numPr>
        <w:tabs>
          <w:tab w:val="left" w:pos="202"/>
        </w:tabs>
        <w:spacing w:line="276" w:lineRule="auto"/>
        <w:jc w:val="both"/>
        <w:rPr>
          <w:lang w:bidi="ru-RU"/>
        </w:rPr>
      </w:pPr>
      <w:bookmarkStart w:id="6" w:name="bookmark6"/>
      <w:bookmarkEnd w:id="6"/>
      <w:r>
        <w:rPr>
          <w:color w:val="000000"/>
          <w:lang w:bidi="ru-RU"/>
        </w:rPr>
        <w:t>с детьми «группы риска»:</w:t>
      </w:r>
    </w:p>
    <w:p w:rsidR="005812CF" w:rsidRDefault="005812CF" w:rsidP="005812CF">
      <w:pPr>
        <w:widowControl w:val="0"/>
        <w:numPr>
          <w:ilvl w:val="0"/>
          <w:numId w:val="4"/>
        </w:numPr>
        <w:tabs>
          <w:tab w:val="left" w:pos="260"/>
        </w:tabs>
        <w:spacing w:line="276" w:lineRule="auto"/>
        <w:jc w:val="both"/>
        <w:rPr>
          <w:lang w:bidi="ru-RU"/>
        </w:rPr>
      </w:pPr>
      <w:bookmarkStart w:id="7" w:name="bookmark7"/>
      <w:bookmarkEnd w:id="7"/>
      <w:r>
        <w:rPr>
          <w:color w:val="000000"/>
          <w:lang w:bidi="ru-RU"/>
        </w:rPr>
        <w:t>опросник «</w:t>
      </w:r>
      <w:proofErr w:type="spellStart"/>
      <w:r>
        <w:rPr>
          <w:color w:val="000000"/>
          <w:lang w:bidi="ru-RU"/>
        </w:rPr>
        <w:t>АВиЖ</w:t>
      </w:r>
      <w:proofErr w:type="spellEnd"/>
      <w:r>
        <w:rPr>
          <w:color w:val="000000"/>
          <w:lang w:bidi="ru-RU"/>
        </w:rPr>
        <w:t>», проективный рисуночный тест «Несуществующее животное», занятие «неоконченные предложения», беседа «Вредные привычки»;</w:t>
      </w:r>
    </w:p>
    <w:p w:rsidR="005812CF" w:rsidRDefault="005812CF" w:rsidP="005812CF">
      <w:pPr>
        <w:widowControl w:val="0"/>
        <w:numPr>
          <w:ilvl w:val="0"/>
          <w:numId w:val="4"/>
        </w:numPr>
        <w:tabs>
          <w:tab w:val="left" w:pos="260"/>
        </w:tabs>
        <w:spacing w:line="276" w:lineRule="auto"/>
        <w:jc w:val="both"/>
        <w:rPr>
          <w:lang w:bidi="ru-RU"/>
        </w:rPr>
      </w:pPr>
      <w:bookmarkStart w:id="8" w:name="bookmark8"/>
      <w:bookmarkEnd w:id="8"/>
      <w:r>
        <w:rPr>
          <w:color w:val="000000"/>
          <w:lang w:bidi="ru-RU"/>
        </w:rPr>
        <w:t xml:space="preserve">методика диагностики уровня тревожности по </w:t>
      </w:r>
      <w:proofErr w:type="spellStart"/>
      <w:r>
        <w:rPr>
          <w:color w:val="000000"/>
          <w:lang w:bidi="ru-RU"/>
        </w:rPr>
        <w:t>Филлипсу</w:t>
      </w:r>
      <w:proofErr w:type="spellEnd"/>
      <w:r>
        <w:rPr>
          <w:color w:val="000000"/>
          <w:lang w:bidi="ru-RU"/>
        </w:rPr>
        <w:t xml:space="preserve">, цветовой тест </w:t>
      </w:r>
      <w:proofErr w:type="spellStart"/>
      <w:r>
        <w:rPr>
          <w:color w:val="000000"/>
          <w:lang w:bidi="ru-RU"/>
        </w:rPr>
        <w:t>Люшера</w:t>
      </w:r>
      <w:proofErr w:type="spellEnd"/>
      <w:r>
        <w:rPr>
          <w:color w:val="000000"/>
          <w:lang w:bidi="ru-RU"/>
        </w:rPr>
        <w:t>, беседа «Правила - зачем они нужны?»;</w:t>
      </w:r>
    </w:p>
    <w:p w:rsidR="005812CF" w:rsidRDefault="005812CF" w:rsidP="005812CF">
      <w:pPr>
        <w:widowControl w:val="0"/>
        <w:numPr>
          <w:ilvl w:val="0"/>
          <w:numId w:val="4"/>
        </w:numPr>
        <w:tabs>
          <w:tab w:val="left" w:pos="260"/>
        </w:tabs>
        <w:spacing w:line="276" w:lineRule="auto"/>
        <w:jc w:val="both"/>
        <w:rPr>
          <w:lang w:bidi="ru-RU"/>
        </w:rPr>
      </w:pPr>
      <w:bookmarkStart w:id="9" w:name="bookmark9"/>
      <w:bookmarkEnd w:id="9"/>
      <w:r>
        <w:rPr>
          <w:color w:val="000000"/>
          <w:lang w:bidi="ru-RU"/>
        </w:rPr>
        <w:t xml:space="preserve">методика для изучения </w:t>
      </w:r>
      <w:proofErr w:type="spellStart"/>
      <w:r>
        <w:rPr>
          <w:color w:val="000000"/>
          <w:lang w:bidi="ru-RU"/>
        </w:rPr>
        <w:t>социализированности</w:t>
      </w:r>
      <w:proofErr w:type="spellEnd"/>
      <w:r>
        <w:rPr>
          <w:color w:val="000000"/>
          <w:lang w:bidi="ru-RU"/>
        </w:rPr>
        <w:t xml:space="preserve"> учащихся по М.И. Рожковой, опросник социализации «Моя семья», проективный рисуночный тест «Человек под дождем», развитие эмоциональной регуляции, предупреждение и снижение тревожности, агрессивности, страхов «Я учусь владеть собой»;</w:t>
      </w:r>
    </w:p>
    <w:p w:rsidR="005812CF" w:rsidRDefault="005812CF" w:rsidP="005812CF">
      <w:pPr>
        <w:widowControl w:val="0"/>
        <w:spacing w:line="276" w:lineRule="auto"/>
        <w:jc w:val="both"/>
        <w:rPr>
          <w:lang w:bidi="ru-RU"/>
        </w:rPr>
      </w:pPr>
      <w:r>
        <w:rPr>
          <w:color w:val="000000"/>
          <w:lang w:bidi="ru-RU"/>
        </w:rPr>
        <w:t xml:space="preserve">-опросник агрессивности </w:t>
      </w:r>
      <w:proofErr w:type="spellStart"/>
      <w:r>
        <w:rPr>
          <w:color w:val="000000"/>
          <w:lang w:bidi="ru-RU"/>
        </w:rPr>
        <w:t>Басса-Дарки</w:t>
      </w:r>
      <w:proofErr w:type="spellEnd"/>
      <w:r>
        <w:rPr>
          <w:color w:val="000000"/>
          <w:lang w:bidi="ru-RU"/>
        </w:rPr>
        <w:t xml:space="preserve">, мотивация по </w:t>
      </w:r>
      <w:proofErr w:type="spellStart"/>
      <w:r>
        <w:rPr>
          <w:color w:val="000000"/>
          <w:lang w:bidi="ru-RU"/>
        </w:rPr>
        <w:t>Лускановой</w:t>
      </w:r>
      <w:proofErr w:type="spellEnd"/>
      <w:r>
        <w:rPr>
          <w:color w:val="000000"/>
          <w:lang w:bidi="ru-RU"/>
        </w:rPr>
        <w:t>/</w:t>
      </w:r>
      <w:proofErr w:type="spellStart"/>
      <w:r>
        <w:rPr>
          <w:color w:val="000000"/>
          <w:lang w:bidi="ru-RU"/>
        </w:rPr>
        <w:t>Лукъянову</w:t>
      </w:r>
      <w:proofErr w:type="spellEnd"/>
      <w:r>
        <w:rPr>
          <w:color w:val="000000"/>
          <w:lang w:bidi="ru-RU"/>
        </w:rPr>
        <w:t xml:space="preserve">, проективная методика по Т.Д. </w:t>
      </w:r>
      <w:proofErr w:type="spellStart"/>
      <w:r>
        <w:rPr>
          <w:color w:val="000000"/>
          <w:lang w:bidi="ru-RU"/>
        </w:rPr>
        <w:t>Зинкевич</w:t>
      </w:r>
      <w:proofErr w:type="spellEnd"/>
      <w:r>
        <w:rPr>
          <w:color w:val="000000"/>
          <w:lang w:bidi="ru-RU"/>
        </w:rPr>
        <w:t>-Евстигнееву «Дождь в сказочной стране», занятия, направленные на формирование стремления к самопознанию и самовоспитанию.</w:t>
      </w:r>
    </w:p>
    <w:p w:rsidR="005812CF" w:rsidRDefault="005812CF" w:rsidP="005812CF">
      <w:pPr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bookmarkStart w:id="10" w:name="bookmark10"/>
      <w:bookmarkEnd w:id="10"/>
    </w:p>
    <w:p w:rsidR="005812CF" w:rsidRDefault="005812CF" w:rsidP="005812CF">
      <w:pPr>
        <w:widowControl w:val="0"/>
        <w:spacing w:line="276" w:lineRule="auto"/>
        <w:ind w:firstLine="720"/>
        <w:jc w:val="both"/>
        <w:rPr>
          <w:lang w:bidi="ru-RU"/>
        </w:rPr>
      </w:pPr>
      <w:r>
        <w:rPr>
          <w:color w:val="000000"/>
          <w:lang w:bidi="ru-RU"/>
        </w:rPr>
        <w:t>В целях профилактики суицидальных проявлений у учащихся, оказания современной помощи детям в кризисный момент в школе проводится работа по профилактике суицида с участием педагога-психолога, администрации, социального педагога, классных руководителей. Сегодня надо четко понимать, что профилактика суицидального поведения должна вестись комплексно. Вся работа была направлена на укрепление и поддержание психологического здоровья личности и создания благоприятного психологического климата в коллективе учащихся.</w:t>
      </w:r>
    </w:p>
    <w:p w:rsidR="005812CF" w:rsidRDefault="005812CF" w:rsidP="005812CF">
      <w:pPr>
        <w:widowControl w:val="0"/>
        <w:spacing w:line="276" w:lineRule="auto"/>
        <w:jc w:val="both"/>
        <w:rPr>
          <w:lang w:bidi="ru-RU"/>
        </w:rPr>
      </w:pPr>
      <w:r>
        <w:rPr>
          <w:color w:val="000000"/>
          <w:lang w:bidi="ru-RU"/>
        </w:rPr>
        <w:t xml:space="preserve">         В течение 2022 года инспекторами ПДН О МВД России по Кяхтинскому району проводились акции и беседы с родителями и учащимися:</w:t>
      </w:r>
    </w:p>
    <w:p w:rsidR="005812CF" w:rsidRDefault="005812CF" w:rsidP="005812CF">
      <w:pPr>
        <w:widowControl w:val="0"/>
        <w:spacing w:line="276" w:lineRule="auto"/>
        <w:jc w:val="both"/>
        <w:rPr>
          <w:lang w:bidi="ru-RU"/>
        </w:rPr>
      </w:pPr>
      <w:r>
        <w:rPr>
          <w:color w:val="000000"/>
          <w:lang w:bidi="ru-RU"/>
        </w:rPr>
        <w:lastRenderedPageBreak/>
        <w:t>-   в 9-х классах в форме круглого стола акция «Будущее без наркотиков»;</w:t>
      </w:r>
    </w:p>
    <w:p w:rsidR="005812CF" w:rsidRDefault="005812CF" w:rsidP="005812CF">
      <w:pPr>
        <w:widowControl w:val="0"/>
        <w:spacing w:line="276" w:lineRule="auto"/>
        <w:jc w:val="both"/>
        <w:rPr>
          <w:lang w:bidi="ru-RU"/>
        </w:rPr>
      </w:pPr>
      <w:r>
        <w:rPr>
          <w:color w:val="000000"/>
          <w:lang w:bidi="ru-RU"/>
        </w:rPr>
        <w:t xml:space="preserve">-   в 11 классе </w:t>
      </w:r>
      <w:proofErr w:type="spellStart"/>
      <w:r>
        <w:rPr>
          <w:color w:val="000000"/>
          <w:lang w:bidi="ru-RU"/>
        </w:rPr>
        <w:t>профориентационная</w:t>
      </w:r>
      <w:proofErr w:type="spellEnd"/>
      <w:r>
        <w:rPr>
          <w:color w:val="000000"/>
          <w:lang w:bidi="ru-RU"/>
        </w:rPr>
        <w:t xml:space="preserve"> беседа;</w:t>
      </w:r>
    </w:p>
    <w:p w:rsidR="005812CF" w:rsidRDefault="005812CF" w:rsidP="005812CF">
      <w:pPr>
        <w:widowControl w:val="0"/>
        <w:spacing w:line="276" w:lineRule="auto"/>
        <w:jc w:val="both"/>
        <w:rPr>
          <w:lang w:bidi="ru-RU"/>
        </w:rPr>
      </w:pPr>
      <w:r>
        <w:rPr>
          <w:color w:val="000000"/>
          <w:lang w:bidi="ru-RU"/>
        </w:rPr>
        <w:t>-   беседы на тему «Вредные привычки: курение, алкоголь».</w:t>
      </w:r>
    </w:p>
    <w:p w:rsidR="005812CF" w:rsidRDefault="005812CF" w:rsidP="005812CF">
      <w:pPr>
        <w:widowControl w:val="0"/>
        <w:spacing w:line="276" w:lineRule="auto"/>
        <w:jc w:val="both"/>
        <w:rPr>
          <w:lang w:bidi="ru-RU"/>
        </w:rPr>
      </w:pPr>
      <w:r>
        <w:rPr>
          <w:color w:val="000000"/>
          <w:lang w:bidi="ru-RU"/>
        </w:rPr>
        <w:t>-  выступления на общешкольном родительском собрании, в ходе которого родителям разъяснены основания и последствия постановки на учет, ответственность по воспитанию и содержанию детей и обучению своих детей, а также разъяснены статьи КоАП РФ;</w:t>
      </w:r>
    </w:p>
    <w:p w:rsidR="005812CF" w:rsidRDefault="005812CF" w:rsidP="005812CF">
      <w:pPr>
        <w:widowControl w:val="0"/>
        <w:spacing w:line="276" w:lineRule="auto"/>
        <w:jc w:val="both"/>
        <w:rPr>
          <w:lang w:bidi="ru-RU"/>
        </w:rPr>
      </w:pPr>
      <w:r>
        <w:rPr>
          <w:color w:val="000000"/>
          <w:lang w:bidi="ru-RU"/>
        </w:rPr>
        <w:t>-    выступления на педагогическом совете на тему «Профилактика</w:t>
      </w:r>
    </w:p>
    <w:p w:rsidR="005812CF" w:rsidRDefault="005812CF" w:rsidP="005812CF">
      <w:pPr>
        <w:widowControl w:val="0"/>
        <w:rPr>
          <w:lang w:bidi="ru-RU"/>
        </w:rPr>
      </w:pPr>
      <w:r>
        <w:rPr>
          <w:color w:val="000000"/>
          <w:lang w:bidi="ru-RU"/>
        </w:rPr>
        <w:t>правонарушений среди учащихся во время летних каникул.</w:t>
      </w:r>
    </w:p>
    <w:p w:rsidR="005812CF" w:rsidRPr="005812CF" w:rsidRDefault="005812CF" w:rsidP="005812CF">
      <w:pPr>
        <w:widowControl w:val="0"/>
        <w:spacing w:line="276" w:lineRule="auto"/>
        <w:jc w:val="both"/>
        <w:rPr>
          <w:lang w:bidi="ru-RU"/>
        </w:rPr>
      </w:pPr>
      <w:r>
        <w:rPr>
          <w:lang w:bidi="ru-RU"/>
        </w:rPr>
        <w:t xml:space="preserve">      </w:t>
      </w:r>
      <w:r>
        <w:rPr>
          <w:color w:val="000000"/>
          <w:lang w:bidi="ru-RU"/>
        </w:rPr>
        <w:t>Систематически в школах работает Совет Профилактики. Состав Совета профилактики: администрация школы, члены УС, члены родительской общественности, инспектор ОПДН. В начале года составляется план работы Совета профилактики. Все заседания протоколируются в журнале заседаний. Целенаправленную работу по воспитанию учащихся, профилактике негативных явлений в ученической среде в течение всего учебного периода совместно с классными руководителями, администрацией, членами СП, также вели школьный психолог и социальный педагог.</w:t>
      </w:r>
    </w:p>
    <w:p w:rsidR="005812CF" w:rsidRDefault="005812CF" w:rsidP="005812CF">
      <w:pPr>
        <w:spacing w:line="276" w:lineRule="auto"/>
        <w:ind w:left="360"/>
        <w:jc w:val="both"/>
        <w:rPr>
          <w:rFonts w:eastAsiaTheme="minorHAnsi"/>
          <w:lang w:eastAsia="en-US"/>
        </w:rPr>
      </w:pPr>
      <w:bookmarkStart w:id="11" w:name="_GoBack"/>
      <w:bookmarkEnd w:id="11"/>
    </w:p>
    <w:p w:rsidR="005812CF" w:rsidRDefault="005812CF" w:rsidP="005812CF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Председатель КДН и ЗП МО «Кяхтинский район»                                         </w:t>
      </w:r>
      <w:proofErr w:type="spellStart"/>
      <w:r>
        <w:rPr>
          <w:rFonts w:eastAsiaTheme="minorHAnsi"/>
          <w:lang w:eastAsia="en-US"/>
        </w:rPr>
        <w:t>М.Г.Гусляков</w:t>
      </w:r>
      <w:proofErr w:type="spellEnd"/>
      <w:r>
        <w:rPr>
          <w:rFonts w:eastAsiaTheme="minorHAnsi"/>
          <w:lang w:eastAsia="en-US"/>
        </w:rPr>
        <w:t xml:space="preserve"> </w:t>
      </w:r>
    </w:p>
    <w:p w:rsidR="005812CF" w:rsidRDefault="005812CF" w:rsidP="005812CF">
      <w:pPr>
        <w:spacing w:line="276" w:lineRule="auto"/>
        <w:jc w:val="both"/>
      </w:pP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  <w:sz w:val="24"/>
          <w:szCs w:val="24"/>
        </w:rPr>
      </w:pP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</w:rPr>
      </w:pPr>
    </w:p>
    <w:p w:rsidR="005812CF" w:rsidRDefault="005812CF" w:rsidP="005812CF">
      <w:pPr>
        <w:pStyle w:val="1"/>
        <w:shd w:val="clear" w:color="auto" w:fill="auto"/>
        <w:spacing w:before="0" w:after="0" w:line="276" w:lineRule="auto"/>
        <w:ind w:right="37"/>
        <w:jc w:val="both"/>
        <w:rPr>
          <w:color w:val="000000"/>
        </w:rPr>
      </w:pPr>
    </w:p>
    <w:p w:rsidR="005812CF" w:rsidRDefault="005812CF" w:rsidP="005812CF">
      <w:pPr>
        <w:spacing w:line="276" w:lineRule="auto"/>
      </w:pPr>
    </w:p>
    <w:p w:rsidR="005812CF" w:rsidRDefault="005812CF" w:rsidP="005812CF">
      <w:pPr>
        <w:spacing w:line="276" w:lineRule="auto"/>
      </w:pPr>
    </w:p>
    <w:p w:rsidR="005812CF" w:rsidRDefault="005812CF" w:rsidP="005812CF"/>
    <w:p w:rsidR="005812CF" w:rsidRDefault="005812CF" w:rsidP="005812CF"/>
    <w:p w:rsidR="005812CF" w:rsidRDefault="005812CF" w:rsidP="005812CF"/>
    <w:p w:rsidR="006A7995" w:rsidRDefault="006A7995"/>
    <w:sectPr w:rsidR="006A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5F7F"/>
    <w:multiLevelType w:val="multilevel"/>
    <w:tmpl w:val="C9D81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4123FE"/>
    <w:multiLevelType w:val="multilevel"/>
    <w:tmpl w:val="21B80A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62656B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DA02714"/>
    <w:multiLevelType w:val="multilevel"/>
    <w:tmpl w:val="BA9A334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DD764AD"/>
    <w:multiLevelType w:val="hybridMultilevel"/>
    <w:tmpl w:val="DC46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8B"/>
    <w:rsid w:val="0030638B"/>
    <w:rsid w:val="005812CF"/>
    <w:rsid w:val="006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C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812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812CF"/>
    <w:pPr>
      <w:widowControl w:val="0"/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table" w:customStyle="1" w:styleId="10">
    <w:name w:val="Сетка таблицы1"/>
    <w:basedOn w:val="a1"/>
    <w:uiPriority w:val="39"/>
    <w:rsid w:val="00581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1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C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812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812CF"/>
    <w:pPr>
      <w:widowControl w:val="0"/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table" w:customStyle="1" w:styleId="10">
    <w:name w:val="Сетка таблицы1"/>
    <w:basedOn w:val="a1"/>
    <w:uiPriority w:val="39"/>
    <w:rsid w:val="00581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1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2437</Words>
  <Characters>13893</Characters>
  <Application>Microsoft Office Word</Application>
  <DocSecurity>0</DocSecurity>
  <Lines>115</Lines>
  <Paragraphs>32</Paragraphs>
  <ScaleCrop>false</ScaleCrop>
  <Company/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2</cp:revision>
  <dcterms:created xsi:type="dcterms:W3CDTF">2023-03-01T13:57:00Z</dcterms:created>
  <dcterms:modified xsi:type="dcterms:W3CDTF">2023-03-01T14:02:00Z</dcterms:modified>
</cp:coreProperties>
</file>