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1000D2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53FE6">
        <w:rPr>
          <w:sz w:val="28"/>
          <w:szCs w:val="28"/>
        </w:rPr>
        <w:t>8</w:t>
      </w:r>
      <w:r w:rsidR="0018615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8615C">
        <w:rPr>
          <w:sz w:val="28"/>
          <w:szCs w:val="28"/>
        </w:rPr>
        <w:t xml:space="preserve"> 20</w:t>
      </w:r>
      <w:r w:rsidR="00BD684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 w:rsidR="0018615C">
        <w:rPr>
          <w:b/>
          <w:sz w:val="28"/>
          <w:szCs w:val="28"/>
        </w:rPr>
        <w:t xml:space="preserve">  № </w:t>
      </w:r>
      <w:r w:rsidR="00553FE6">
        <w:rPr>
          <w:b/>
          <w:sz w:val="28"/>
          <w:szCs w:val="28"/>
        </w:rPr>
        <w:t>7</w:t>
      </w:r>
      <w:r w:rsidR="0018615C" w:rsidRPr="00192AB0">
        <w:rPr>
          <w:sz w:val="28"/>
          <w:szCs w:val="28"/>
        </w:rPr>
        <w:t xml:space="preserve">                                      с.</w:t>
      </w:r>
      <w:r w:rsidR="00BD684F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553F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553FE6">
        <w:rPr>
          <w:sz w:val="28"/>
          <w:szCs w:val="28"/>
        </w:rPr>
        <w:t xml:space="preserve"> целях   исполнения решения Противоэпизоотической комиссии при правительстве Республики Бурятия от 10.03.2021 г. № 3 и принимая напряженную эпизоотическую обстановку по бешенству на территории Республики Бурятия и африканской чумы свиней в соседнем Забайкальском крае </w:t>
      </w:r>
      <w:r>
        <w:rPr>
          <w:sz w:val="28"/>
          <w:szCs w:val="28"/>
        </w:rPr>
        <w:t xml:space="preserve"> </w:t>
      </w:r>
      <w:r w:rsidR="00553FE6">
        <w:rPr>
          <w:sz w:val="28"/>
          <w:szCs w:val="28"/>
        </w:rPr>
        <w:t xml:space="preserve"> 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553FE6" w:rsidP="00553F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для  уничтожения  биологических отходов по селам поселения: с. Первомайское и с. Ара-Алцагат методом сжигания с обязательным противопожарным опахиванием в местности, расположенной возле старого скотомогильника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Ара-Алцагат.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BD684F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615C">
        <w:rPr>
          <w:sz w:val="28"/>
          <w:szCs w:val="28"/>
        </w:rPr>
        <w:t xml:space="preserve">МО СП «Первомайское»                      </w:t>
      </w:r>
      <w:r>
        <w:rPr>
          <w:sz w:val="28"/>
          <w:szCs w:val="28"/>
        </w:rPr>
        <w:t xml:space="preserve">   </w:t>
      </w:r>
      <w:r w:rsidR="001861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r w:rsidR="0018615C"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Цыдыптаров</w:t>
      </w:r>
      <w:proofErr w:type="spellEnd"/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1000D2"/>
    <w:rsid w:val="0018615C"/>
    <w:rsid w:val="001F31C4"/>
    <w:rsid w:val="002D35D3"/>
    <w:rsid w:val="003F5289"/>
    <w:rsid w:val="00553FE6"/>
    <w:rsid w:val="007B774B"/>
    <w:rsid w:val="00B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Первомайское</cp:lastModifiedBy>
  <cp:revision>2</cp:revision>
  <cp:lastPrinted>2020-06-09T02:46:00Z</cp:lastPrinted>
  <dcterms:created xsi:type="dcterms:W3CDTF">2021-03-30T05:25:00Z</dcterms:created>
  <dcterms:modified xsi:type="dcterms:W3CDTF">2021-03-30T05:25:00Z</dcterms:modified>
</cp:coreProperties>
</file>