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9" w:rsidRDefault="007A3EB9" w:rsidP="007A3EB9">
      <w:pPr>
        <w:jc w:val="center"/>
      </w:pPr>
      <w:r>
        <w:t>МУНИЦИПАЛЬНОЕ КАЗЕННОЕ УЧРЕЖДЕНИЕ</w:t>
      </w:r>
    </w:p>
    <w:p w:rsidR="007A3EB9" w:rsidRDefault="007A3EB9" w:rsidP="007A3EB9">
      <w:pPr>
        <w:jc w:val="center"/>
      </w:pPr>
      <w:r>
        <w:t>АДМИНИСТРАЦИЯ МУНИЦИПАЛЬНОГО ОБРАЗОВАНИЯ</w:t>
      </w:r>
    </w:p>
    <w:p w:rsidR="007A3EB9" w:rsidRDefault="007A3EB9" w:rsidP="007A3EB9">
      <w:pPr>
        <w:jc w:val="center"/>
      </w:pPr>
      <w:r>
        <w:t>СЕЛЬСКОГО ПОСЕЛЕНИЯ «БОЛЬШЕКУДАРИНСКОЕ»</w:t>
      </w:r>
    </w:p>
    <w:p w:rsidR="007A3EB9" w:rsidRDefault="007A3EB9" w:rsidP="007A3EB9">
      <w:pPr>
        <w:jc w:val="center"/>
      </w:pPr>
    </w:p>
    <w:p w:rsidR="007A3EB9" w:rsidRDefault="007A3EB9" w:rsidP="007A3EB9">
      <w:pPr>
        <w:pBdr>
          <w:bottom w:val="double" w:sz="6" w:space="1" w:color="auto"/>
        </w:pBdr>
        <w:jc w:val="center"/>
      </w:pPr>
      <w:proofErr w:type="gramStart"/>
      <w:r>
        <w:t>Р</w:t>
      </w:r>
      <w:proofErr w:type="gramEnd"/>
      <w:r>
        <w:t xml:space="preserve"> А С П О Р Я Ж Е Н И Е </w:t>
      </w:r>
    </w:p>
    <w:p w:rsidR="007A3EB9" w:rsidRDefault="007A3EB9" w:rsidP="007A3EB9">
      <w:r>
        <w:t>«29» апреля 2016г.</w:t>
      </w:r>
      <w:r>
        <w:tab/>
      </w:r>
      <w:r>
        <w:tab/>
      </w:r>
      <w:r>
        <w:tab/>
      </w:r>
      <w:r>
        <w:tab/>
        <w:t xml:space="preserve">         № 23</w:t>
      </w:r>
      <w:r>
        <w:tab/>
      </w:r>
      <w:r>
        <w:tab/>
      </w:r>
      <w:r>
        <w:tab/>
        <w:t xml:space="preserve">        </w:t>
      </w:r>
      <w:r>
        <w:t xml:space="preserve">   п. </w:t>
      </w:r>
      <w:proofErr w:type="gramStart"/>
      <w:r>
        <w:t>Октябрьский</w:t>
      </w:r>
      <w:proofErr w:type="gramEnd"/>
    </w:p>
    <w:p w:rsidR="007A3EB9" w:rsidRDefault="007A3EB9" w:rsidP="007A3EB9">
      <w:pPr>
        <w:ind w:left="240"/>
      </w:pPr>
    </w:p>
    <w:p w:rsidR="007A3EB9" w:rsidRDefault="007A3EB9" w:rsidP="007A3EB9">
      <w:pPr>
        <w:ind w:left="240" w:firstLine="480"/>
      </w:pPr>
      <w:r>
        <w:t xml:space="preserve">В соответствии с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№395 «Об утверждении Положения о Министерстве транспорта Российской Федерации» (Собрание законодательства Российской Федерации, 2004, №32, ст. 3342) и в целях реализации приказа Министерства транспорта от 24.06.2003г. №153 «Об утверждении Инструкции по учёту доходов и расходов по обычным видам деятельности на автомобильном транспорте» </w:t>
      </w:r>
      <w:proofErr w:type="gramStart"/>
      <w:r>
        <w:t xml:space="preserve">( </w:t>
      </w:r>
      <w:proofErr w:type="gramEnd"/>
      <w:r>
        <w:t xml:space="preserve">зарегистрирован Минюстом России 24 июля </w:t>
      </w:r>
      <w:proofErr w:type="gramStart"/>
      <w:r>
        <w:t xml:space="preserve">2003г., регистрационный № 4916) и в связи с износом машины (ВАЗ 21074 год выпуска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ГАЗ – САЗ 3507 год выпуска -1989г.):</w:t>
      </w:r>
      <w:proofErr w:type="gramEnd"/>
    </w:p>
    <w:p w:rsidR="007A3EB9" w:rsidRDefault="007A3EB9" w:rsidP="007A3EB9">
      <w:pPr>
        <w:ind w:left="240" w:firstLine="480"/>
      </w:pPr>
    </w:p>
    <w:p w:rsidR="007A3EB9" w:rsidRDefault="007A3EB9" w:rsidP="007A3EB9">
      <w:pPr>
        <w:ind w:left="240" w:firstLine="480"/>
      </w:pPr>
      <w:r>
        <w:t xml:space="preserve"> с 1 мая 2016</w:t>
      </w:r>
      <w:r>
        <w:t xml:space="preserve"> года перейти на летние нормы расхода топлива:</w:t>
      </w:r>
    </w:p>
    <w:p w:rsidR="007A3EB9" w:rsidRDefault="007A3EB9" w:rsidP="007A3EB9">
      <w:pPr>
        <w:ind w:left="240" w:firstLine="480"/>
      </w:pPr>
    </w:p>
    <w:p w:rsidR="007A3EB9" w:rsidRDefault="007A3EB9" w:rsidP="007A3EB9">
      <w:pPr>
        <w:numPr>
          <w:ilvl w:val="0"/>
          <w:numId w:val="1"/>
        </w:numPr>
      </w:pPr>
      <w:r>
        <w:t xml:space="preserve">для легкового автомобиля ВАЗ 21074 установить норму расхода </w:t>
      </w:r>
      <w:smartTag w:uri="urn:schemas-microsoft-com:office:smarttags" w:element="metricconverter">
        <w:smartTagPr>
          <w:attr w:name="ProductID" w:val="9,0 л"/>
        </w:smartTagPr>
        <w:r>
          <w:t>9,0 л</w:t>
        </w:r>
      </w:smartTag>
      <w:r>
        <w:t xml:space="preserve">. на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робега;</w:t>
      </w:r>
    </w:p>
    <w:p w:rsidR="007A3EB9" w:rsidRDefault="007A3EB9" w:rsidP="007A3EB9">
      <w:pPr>
        <w:numPr>
          <w:ilvl w:val="0"/>
          <w:numId w:val="1"/>
        </w:numPr>
      </w:pPr>
      <w:r>
        <w:t xml:space="preserve">для грузового автомобиля ГАЗ САЗ 3507 установить норму расхода 30,0л на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робега.</w:t>
      </w:r>
    </w:p>
    <w:p w:rsidR="007A3EB9" w:rsidRDefault="007A3EB9" w:rsidP="007A3EB9">
      <w:pPr>
        <w:jc w:val="center"/>
      </w:pPr>
    </w:p>
    <w:p w:rsidR="007A3EB9" w:rsidRDefault="007A3EB9" w:rsidP="007A3EB9">
      <w:pPr>
        <w:jc w:val="center"/>
      </w:pPr>
    </w:p>
    <w:p w:rsidR="007A3EB9" w:rsidRDefault="007A3EB9" w:rsidP="007A3EB9">
      <w:pPr>
        <w:jc w:val="center"/>
      </w:pPr>
    </w:p>
    <w:p w:rsidR="007A3EB9" w:rsidRDefault="007A3EB9" w:rsidP="007A3EB9">
      <w:pPr>
        <w:jc w:val="center"/>
        <w:rPr>
          <w:sz w:val="28"/>
          <w:szCs w:val="28"/>
        </w:rPr>
      </w:pPr>
      <w:bookmarkStart w:id="0" w:name="_GoBack"/>
      <w:bookmarkEnd w:id="0"/>
      <w:r>
        <w:t>Глава МО СП «</w:t>
      </w:r>
      <w:proofErr w:type="spellStart"/>
      <w:r>
        <w:t>Большекударинское</w:t>
      </w:r>
      <w:proofErr w:type="spellEnd"/>
      <w:r>
        <w:t xml:space="preserve">»                         </w:t>
      </w:r>
      <w:proofErr w:type="spellStart"/>
      <w:r>
        <w:t>Н.Б.Содбоев</w:t>
      </w:r>
      <w:proofErr w:type="spellEnd"/>
    </w:p>
    <w:p w:rsidR="007A3EB9" w:rsidRDefault="007A3EB9" w:rsidP="007A3EB9">
      <w:pPr>
        <w:jc w:val="center"/>
        <w:rPr>
          <w:sz w:val="28"/>
          <w:szCs w:val="28"/>
        </w:rPr>
      </w:pPr>
    </w:p>
    <w:p w:rsidR="00B92046" w:rsidRDefault="00B92046"/>
    <w:sectPr w:rsidR="00B9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303"/>
    <w:multiLevelType w:val="hybridMultilevel"/>
    <w:tmpl w:val="643E1B5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62"/>
    <w:rsid w:val="007A3EB9"/>
    <w:rsid w:val="007C0A62"/>
    <w:rsid w:val="00B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2016-04-29T06:37:00Z</dcterms:created>
  <dcterms:modified xsi:type="dcterms:W3CDTF">2016-04-29T06:38:00Z</dcterms:modified>
</cp:coreProperties>
</file>