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BA" w:rsidRDefault="00213FBA" w:rsidP="00213FBA">
      <w:pPr>
        <w:jc w:val="center"/>
        <w:rPr>
          <w:rFonts w:eastAsia="SimSun"/>
          <w:szCs w:val="28"/>
          <w:lang w:eastAsia="zh-CN"/>
        </w:rPr>
      </w:pPr>
      <w:r>
        <w:rPr>
          <w:rFonts w:eastAsia="SimSun"/>
          <w:b/>
          <w:noProof/>
          <w:szCs w:val="24"/>
        </w:rPr>
        <w:drawing>
          <wp:inline distT="0" distB="0" distL="0" distR="0">
            <wp:extent cx="485775" cy="6572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BA" w:rsidRDefault="00213FBA" w:rsidP="00213FBA">
      <w:pPr>
        <w:jc w:val="center"/>
        <w:rPr>
          <w:rFonts w:eastAsia="SimSun"/>
          <w:szCs w:val="28"/>
          <w:lang w:eastAsia="zh-CN"/>
        </w:rPr>
      </w:pPr>
    </w:p>
    <w:p w:rsidR="00213FBA" w:rsidRDefault="00213FBA" w:rsidP="00213FB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«КЯХТИНСКИЙ РАЙОН» РЕСПУБЛИКИ БУРЯТИЯ</w:t>
      </w:r>
    </w:p>
    <w:p w:rsidR="00213FBA" w:rsidRDefault="00213FBA" w:rsidP="00213FBA">
      <w:pPr>
        <w:autoSpaceDE w:val="0"/>
        <w:autoSpaceDN w:val="0"/>
        <w:adjustRightInd w:val="0"/>
        <w:jc w:val="center"/>
        <w:rPr>
          <w:szCs w:val="28"/>
        </w:rPr>
      </w:pPr>
    </w:p>
    <w:p w:rsidR="00213FBA" w:rsidRDefault="00213FBA" w:rsidP="00213FBA">
      <w:pPr>
        <w:autoSpaceDE w:val="0"/>
        <w:autoSpaceDN w:val="0"/>
        <w:adjustRightInd w:val="0"/>
        <w:jc w:val="center"/>
        <w:rPr>
          <w:szCs w:val="28"/>
        </w:rPr>
      </w:pPr>
    </w:p>
    <w:p w:rsidR="00213FBA" w:rsidRDefault="00213FBA" w:rsidP="00213FBA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213FBA" w:rsidRDefault="00213FBA" w:rsidP="00213FBA">
      <w:pPr>
        <w:autoSpaceDE w:val="0"/>
        <w:autoSpaceDN w:val="0"/>
        <w:adjustRightInd w:val="0"/>
        <w:jc w:val="center"/>
        <w:rPr>
          <w:szCs w:val="28"/>
        </w:rPr>
      </w:pPr>
    </w:p>
    <w:p w:rsidR="00213FBA" w:rsidRDefault="002E1825" w:rsidP="00213FB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 «13</w:t>
      </w:r>
      <w:r w:rsidR="00213FBA">
        <w:rPr>
          <w:szCs w:val="28"/>
        </w:rPr>
        <w:t>»</w:t>
      </w:r>
      <w:r w:rsidR="00213FBA">
        <w:rPr>
          <w:sz w:val="20"/>
        </w:rPr>
        <w:t xml:space="preserve"> </w:t>
      </w:r>
      <w:r>
        <w:rPr>
          <w:szCs w:val="28"/>
        </w:rPr>
        <w:t>ноября</w:t>
      </w:r>
      <w:r w:rsidR="00213FBA">
        <w:rPr>
          <w:sz w:val="20"/>
        </w:rPr>
        <w:t xml:space="preserve"> </w:t>
      </w:r>
      <w:r w:rsidR="00213FBA">
        <w:rPr>
          <w:szCs w:val="28"/>
        </w:rPr>
        <w:t xml:space="preserve">2017 г.                                                           </w:t>
      </w:r>
      <w:r>
        <w:rPr>
          <w:szCs w:val="28"/>
        </w:rPr>
        <w:t xml:space="preserve">      </w:t>
      </w:r>
      <w:r w:rsidR="00213FBA">
        <w:rPr>
          <w:szCs w:val="28"/>
        </w:rPr>
        <w:t xml:space="preserve">   </w:t>
      </w:r>
      <w:r>
        <w:rPr>
          <w:szCs w:val="28"/>
        </w:rPr>
        <w:t>№ 458</w:t>
      </w:r>
    </w:p>
    <w:p w:rsidR="00213FBA" w:rsidRDefault="00213FBA" w:rsidP="00213FBA">
      <w:pPr>
        <w:autoSpaceDE w:val="0"/>
        <w:autoSpaceDN w:val="0"/>
        <w:adjustRightInd w:val="0"/>
        <w:jc w:val="center"/>
        <w:rPr>
          <w:szCs w:val="28"/>
        </w:rPr>
      </w:pPr>
    </w:p>
    <w:p w:rsidR="00213FBA" w:rsidRDefault="00213FBA" w:rsidP="00213FB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г. Кяхта</w:t>
      </w:r>
    </w:p>
    <w:p w:rsidR="00213FBA" w:rsidRDefault="00213FBA" w:rsidP="00213FBA">
      <w:pPr>
        <w:tabs>
          <w:tab w:val="left" w:pos="1208"/>
          <w:tab w:val="center" w:pos="4677"/>
        </w:tabs>
        <w:rPr>
          <w:b/>
          <w:sz w:val="32"/>
          <w:szCs w:val="32"/>
        </w:rPr>
      </w:pPr>
    </w:p>
    <w:p w:rsidR="00213FBA" w:rsidRPr="00213FBA" w:rsidRDefault="00213FBA" w:rsidP="00855545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</w:t>
      </w:r>
      <w:proofErr w:type="gramStart"/>
      <w:r w:rsidR="00391155">
        <w:rPr>
          <w:b w:val="0"/>
          <w:sz w:val="28"/>
          <w:szCs w:val="28"/>
        </w:rPr>
        <w:t xml:space="preserve">Порядка подготовки документа планирования </w:t>
      </w:r>
      <w:r w:rsidR="00391155" w:rsidRPr="00391155">
        <w:rPr>
          <w:b w:val="0"/>
          <w:sz w:val="28"/>
          <w:szCs w:val="28"/>
        </w:rPr>
        <w:t>регулярных перевозок пассажиров</w:t>
      </w:r>
      <w:proofErr w:type="gramEnd"/>
      <w:r w:rsidR="00391155" w:rsidRPr="00391155">
        <w:rPr>
          <w:b w:val="0"/>
          <w:sz w:val="28"/>
          <w:szCs w:val="28"/>
        </w:rPr>
        <w:t xml:space="preserve"> и багажа автомобильным транспортом по муниципальным маршрутам регулярных перевозок  муниципального</w:t>
      </w:r>
      <w:r w:rsidR="0035664B">
        <w:rPr>
          <w:b w:val="0"/>
          <w:sz w:val="28"/>
          <w:szCs w:val="28"/>
        </w:rPr>
        <w:t xml:space="preserve"> образования  «</w:t>
      </w:r>
      <w:proofErr w:type="spellStart"/>
      <w:r w:rsidR="0035664B">
        <w:rPr>
          <w:b w:val="0"/>
          <w:sz w:val="28"/>
          <w:szCs w:val="28"/>
        </w:rPr>
        <w:t>Кяхтинский</w:t>
      </w:r>
      <w:proofErr w:type="spellEnd"/>
      <w:r w:rsidR="0035664B">
        <w:rPr>
          <w:b w:val="0"/>
          <w:sz w:val="28"/>
          <w:szCs w:val="28"/>
        </w:rPr>
        <w:t xml:space="preserve">  </w:t>
      </w:r>
      <w:r w:rsidR="00391155" w:rsidRPr="00391155">
        <w:rPr>
          <w:b w:val="0"/>
          <w:sz w:val="28"/>
          <w:szCs w:val="28"/>
        </w:rPr>
        <w:t>район»</w:t>
      </w:r>
      <w:r w:rsidR="0035664B">
        <w:rPr>
          <w:b w:val="0"/>
          <w:sz w:val="28"/>
          <w:szCs w:val="28"/>
        </w:rPr>
        <w:t xml:space="preserve"> Республики Бурятия</w:t>
      </w:r>
    </w:p>
    <w:p w:rsidR="00855545" w:rsidRPr="00C1423D" w:rsidRDefault="00855545" w:rsidP="00855545">
      <w:pPr>
        <w:ind w:right="4250"/>
        <w:jc w:val="both"/>
        <w:rPr>
          <w:sz w:val="26"/>
          <w:szCs w:val="26"/>
        </w:rPr>
      </w:pPr>
    </w:p>
    <w:p w:rsidR="00855545" w:rsidRPr="00763404" w:rsidRDefault="00763404" w:rsidP="00763404">
      <w:pPr>
        <w:pStyle w:val="11"/>
        <w:spacing w:line="220" w:lineRule="auto"/>
        <w:ind w:firstLine="709"/>
        <w:rPr>
          <w:bCs/>
          <w:spacing w:val="-1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ч. 4 ст. 2 Федерального закона от 13.07.2015 г. </w:t>
      </w:r>
      <w:r w:rsidR="00855545" w:rsidRPr="00AF41DC">
        <w:rPr>
          <w:bCs/>
          <w:spacing w:val="-10"/>
          <w:sz w:val="28"/>
          <w:szCs w:val="28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bCs/>
          <w:spacing w:val="-10"/>
          <w:sz w:val="28"/>
          <w:szCs w:val="28"/>
        </w:rPr>
        <w:t xml:space="preserve">п. 7 </w:t>
      </w:r>
      <w:r w:rsidR="004B3286">
        <w:rPr>
          <w:bCs/>
          <w:spacing w:val="-10"/>
          <w:sz w:val="28"/>
          <w:szCs w:val="28"/>
        </w:rPr>
        <w:t>Постановления МО «</w:t>
      </w:r>
      <w:proofErr w:type="spellStart"/>
      <w:r w:rsidR="004B3286">
        <w:rPr>
          <w:bCs/>
          <w:spacing w:val="-10"/>
          <w:sz w:val="28"/>
          <w:szCs w:val="28"/>
        </w:rPr>
        <w:t>Кяхтинский</w:t>
      </w:r>
      <w:proofErr w:type="spellEnd"/>
      <w:r w:rsidR="004B3286">
        <w:rPr>
          <w:bCs/>
          <w:spacing w:val="-10"/>
          <w:sz w:val="28"/>
          <w:szCs w:val="28"/>
        </w:rPr>
        <w:t xml:space="preserve"> район» от 31.10.2016 г. № 388 «Об утверждении </w:t>
      </w:r>
      <w:r>
        <w:rPr>
          <w:bCs/>
          <w:spacing w:val="-10"/>
          <w:sz w:val="28"/>
          <w:szCs w:val="28"/>
        </w:rPr>
        <w:t>Правил организации транспортного обслуживания населения по муниципальным маршрутам</w:t>
      </w:r>
      <w:proofErr w:type="gramEnd"/>
      <w:r>
        <w:rPr>
          <w:bCs/>
          <w:spacing w:val="-10"/>
          <w:sz w:val="28"/>
          <w:szCs w:val="28"/>
        </w:rPr>
        <w:t xml:space="preserve"> регулярных перевозок в </w:t>
      </w:r>
      <w:proofErr w:type="spellStart"/>
      <w:r>
        <w:rPr>
          <w:bCs/>
          <w:spacing w:val="-10"/>
          <w:sz w:val="28"/>
          <w:szCs w:val="28"/>
        </w:rPr>
        <w:t>Кяхтинском</w:t>
      </w:r>
      <w:proofErr w:type="spellEnd"/>
      <w:r>
        <w:rPr>
          <w:bCs/>
          <w:spacing w:val="-10"/>
          <w:sz w:val="28"/>
          <w:szCs w:val="28"/>
        </w:rPr>
        <w:t xml:space="preserve"> районе</w:t>
      </w:r>
      <w:r w:rsidR="004B3286">
        <w:rPr>
          <w:bCs/>
          <w:spacing w:val="-10"/>
          <w:sz w:val="28"/>
          <w:szCs w:val="28"/>
        </w:rPr>
        <w:t>»</w:t>
      </w:r>
      <w:r w:rsidR="00855545" w:rsidRPr="00AF41DC">
        <w:rPr>
          <w:sz w:val="28"/>
          <w:szCs w:val="28"/>
        </w:rPr>
        <w:t xml:space="preserve">, </w:t>
      </w:r>
      <w:r w:rsidR="0035664B">
        <w:rPr>
          <w:sz w:val="28"/>
          <w:szCs w:val="28"/>
        </w:rPr>
        <w:t>муниципальное образование «</w:t>
      </w:r>
      <w:proofErr w:type="spellStart"/>
      <w:r w:rsidR="0035664B">
        <w:rPr>
          <w:sz w:val="28"/>
          <w:szCs w:val="28"/>
        </w:rPr>
        <w:t>Кяхтинский</w:t>
      </w:r>
      <w:proofErr w:type="spellEnd"/>
      <w:r w:rsidR="0035664B">
        <w:rPr>
          <w:sz w:val="28"/>
          <w:szCs w:val="28"/>
        </w:rPr>
        <w:t xml:space="preserve"> район» </w:t>
      </w:r>
      <w:r w:rsidR="00563C5F">
        <w:rPr>
          <w:b/>
          <w:bCs/>
          <w:spacing w:val="-10"/>
          <w:sz w:val="28"/>
          <w:szCs w:val="28"/>
        </w:rPr>
        <w:t>постановляет</w:t>
      </w:r>
      <w:r w:rsidR="00855545" w:rsidRPr="00763404">
        <w:rPr>
          <w:bCs/>
          <w:spacing w:val="-10"/>
          <w:sz w:val="28"/>
          <w:szCs w:val="28"/>
        </w:rPr>
        <w:t>:</w:t>
      </w:r>
    </w:p>
    <w:p w:rsidR="00855545" w:rsidRDefault="00855545" w:rsidP="00855545">
      <w:pPr>
        <w:pStyle w:val="11"/>
        <w:spacing w:line="220" w:lineRule="auto"/>
        <w:ind w:firstLine="708"/>
        <w:rPr>
          <w:bCs/>
          <w:spacing w:val="-10"/>
          <w:sz w:val="28"/>
          <w:szCs w:val="28"/>
        </w:rPr>
      </w:pPr>
      <w:r w:rsidRPr="00AF41DC">
        <w:rPr>
          <w:bCs/>
          <w:spacing w:val="-10"/>
          <w:sz w:val="28"/>
          <w:szCs w:val="28"/>
        </w:rPr>
        <w:t xml:space="preserve">1. Утвердить </w:t>
      </w:r>
      <w:r w:rsidR="004B3286">
        <w:rPr>
          <w:bCs/>
          <w:spacing w:val="-10"/>
          <w:sz w:val="28"/>
          <w:szCs w:val="28"/>
        </w:rPr>
        <w:t xml:space="preserve">прилагаемый </w:t>
      </w:r>
      <w:r w:rsidRPr="00AF41DC">
        <w:rPr>
          <w:bCs/>
          <w:spacing w:val="-10"/>
          <w:sz w:val="28"/>
          <w:szCs w:val="28"/>
        </w:rPr>
        <w:t>Порядок подготовки документа планирования  регулярных перевозок пассажиров и багажа автомобильным транспортом по муниципальны</w:t>
      </w:r>
      <w:r w:rsidR="007A2F4F">
        <w:rPr>
          <w:bCs/>
          <w:spacing w:val="-10"/>
          <w:sz w:val="28"/>
          <w:szCs w:val="28"/>
        </w:rPr>
        <w:t xml:space="preserve">м маршрутам </w:t>
      </w:r>
      <w:r w:rsidRPr="00AF41DC">
        <w:rPr>
          <w:bCs/>
          <w:spacing w:val="-10"/>
          <w:sz w:val="28"/>
          <w:szCs w:val="28"/>
        </w:rPr>
        <w:t xml:space="preserve"> </w:t>
      </w:r>
      <w:r w:rsidR="007A2F4F">
        <w:rPr>
          <w:spacing w:val="-6"/>
          <w:sz w:val="28"/>
          <w:szCs w:val="28"/>
        </w:rPr>
        <w:t>МО</w:t>
      </w:r>
      <w:r w:rsidR="00391155" w:rsidRPr="00AF41DC">
        <w:rPr>
          <w:spacing w:val="-6"/>
          <w:sz w:val="28"/>
          <w:szCs w:val="28"/>
        </w:rPr>
        <w:t xml:space="preserve">  «</w:t>
      </w:r>
      <w:proofErr w:type="spellStart"/>
      <w:r w:rsidR="00391155" w:rsidRPr="00AF41DC">
        <w:rPr>
          <w:spacing w:val="-6"/>
          <w:sz w:val="28"/>
          <w:szCs w:val="28"/>
        </w:rPr>
        <w:t>Кяхтинский</w:t>
      </w:r>
      <w:proofErr w:type="spellEnd"/>
      <w:r w:rsidRPr="00AF41DC">
        <w:rPr>
          <w:spacing w:val="-6"/>
          <w:sz w:val="28"/>
          <w:szCs w:val="28"/>
        </w:rPr>
        <w:t xml:space="preserve"> район»</w:t>
      </w:r>
      <w:r w:rsidRPr="00AF41DC">
        <w:rPr>
          <w:bCs/>
          <w:spacing w:val="-10"/>
          <w:sz w:val="28"/>
          <w:szCs w:val="28"/>
        </w:rPr>
        <w:t>.</w:t>
      </w:r>
    </w:p>
    <w:p w:rsidR="007A2F4F" w:rsidRPr="00AF41DC" w:rsidRDefault="007A2F4F" w:rsidP="00855545">
      <w:pPr>
        <w:pStyle w:val="11"/>
        <w:spacing w:line="220" w:lineRule="auto"/>
        <w:ind w:firstLine="708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2. Определить органом, уполномоченным на подготовку документа планирования регулярных перевозок по МО «</w:t>
      </w:r>
      <w:proofErr w:type="spellStart"/>
      <w:r>
        <w:rPr>
          <w:bCs/>
          <w:spacing w:val="-10"/>
          <w:sz w:val="28"/>
          <w:szCs w:val="28"/>
        </w:rPr>
        <w:t>Кяхтинский</w:t>
      </w:r>
      <w:proofErr w:type="spellEnd"/>
      <w:r>
        <w:rPr>
          <w:bCs/>
          <w:spacing w:val="-10"/>
          <w:sz w:val="28"/>
          <w:szCs w:val="28"/>
        </w:rPr>
        <w:t xml:space="preserve"> район», экономический отдел Администрации МО «</w:t>
      </w:r>
      <w:proofErr w:type="spellStart"/>
      <w:r>
        <w:rPr>
          <w:bCs/>
          <w:spacing w:val="-10"/>
          <w:sz w:val="28"/>
          <w:szCs w:val="28"/>
        </w:rPr>
        <w:t>Кяхтинский</w:t>
      </w:r>
      <w:proofErr w:type="spellEnd"/>
      <w:r>
        <w:rPr>
          <w:bCs/>
          <w:spacing w:val="-10"/>
          <w:sz w:val="28"/>
          <w:szCs w:val="28"/>
        </w:rPr>
        <w:t xml:space="preserve"> район».</w:t>
      </w:r>
    </w:p>
    <w:p w:rsidR="00855545" w:rsidRDefault="00987481" w:rsidP="00391155">
      <w:pPr>
        <w:ind w:firstLine="709"/>
        <w:jc w:val="both"/>
        <w:rPr>
          <w:szCs w:val="28"/>
        </w:rPr>
      </w:pPr>
      <w:r>
        <w:rPr>
          <w:bCs/>
          <w:spacing w:val="-10"/>
          <w:szCs w:val="28"/>
        </w:rPr>
        <w:t>3</w:t>
      </w:r>
      <w:r w:rsidR="00855545" w:rsidRPr="00AF41DC">
        <w:rPr>
          <w:bCs/>
          <w:spacing w:val="-10"/>
          <w:szCs w:val="28"/>
        </w:rPr>
        <w:t xml:space="preserve">.   </w:t>
      </w:r>
      <w:r w:rsidR="00855545" w:rsidRPr="00AF41DC">
        <w:rPr>
          <w:szCs w:val="28"/>
        </w:rPr>
        <w:t xml:space="preserve">Контроль   за    исполнением    настоящего   постановления     возложить   </w:t>
      </w:r>
      <w:proofErr w:type="gramStart"/>
      <w:r w:rsidR="00391155" w:rsidRPr="00AF41DC">
        <w:rPr>
          <w:szCs w:val="28"/>
        </w:rPr>
        <w:t>на</w:t>
      </w:r>
      <w:proofErr w:type="gramEnd"/>
      <w:r w:rsidR="00391155" w:rsidRPr="00AF41DC">
        <w:rPr>
          <w:szCs w:val="28"/>
        </w:rPr>
        <w:t xml:space="preserve"> </w:t>
      </w:r>
      <w:proofErr w:type="spellStart"/>
      <w:r w:rsidR="0035664B">
        <w:rPr>
          <w:szCs w:val="28"/>
        </w:rPr>
        <w:t>и.</w:t>
      </w:r>
      <w:proofErr w:type="gramStart"/>
      <w:r w:rsidR="0035664B">
        <w:rPr>
          <w:szCs w:val="28"/>
        </w:rPr>
        <w:t>о</w:t>
      </w:r>
      <w:proofErr w:type="spellEnd"/>
      <w:proofErr w:type="gramEnd"/>
      <w:r w:rsidR="0035664B">
        <w:rPr>
          <w:szCs w:val="28"/>
        </w:rPr>
        <w:t xml:space="preserve">. </w:t>
      </w:r>
      <w:r w:rsidR="00391155" w:rsidRPr="00AF41DC">
        <w:rPr>
          <w:szCs w:val="28"/>
        </w:rPr>
        <w:t>первого заместителя руководителя Администрации МО «</w:t>
      </w:r>
      <w:proofErr w:type="spellStart"/>
      <w:r w:rsidR="00391155" w:rsidRPr="00AF41DC">
        <w:rPr>
          <w:szCs w:val="28"/>
        </w:rPr>
        <w:t>Кяхтинский</w:t>
      </w:r>
      <w:proofErr w:type="spellEnd"/>
      <w:r w:rsidR="00391155" w:rsidRPr="00AF41DC">
        <w:rPr>
          <w:szCs w:val="28"/>
        </w:rPr>
        <w:t xml:space="preserve"> район» </w:t>
      </w:r>
      <w:r w:rsidR="004B3286">
        <w:rPr>
          <w:szCs w:val="28"/>
        </w:rPr>
        <w:t xml:space="preserve">по экономическому развитию </w:t>
      </w:r>
      <w:r w:rsidR="00391155" w:rsidRPr="00AF41DC">
        <w:rPr>
          <w:szCs w:val="28"/>
        </w:rPr>
        <w:t xml:space="preserve">В.З. </w:t>
      </w:r>
      <w:proofErr w:type="spellStart"/>
      <w:r w:rsidR="00391155" w:rsidRPr="00AF41DC">
        <w:rPr>
          <w:szCs w:val="28"/>
        </w:rPr>
        <w:t>Мохун</w:t>
      </w:r>
      <w:proofErr w:type="spellEnd"/>
      <w:r w:rsidR="00391155" w:rsidRPr="00AF41DC">
        <w:rPr>
          <w:szCs w:val="28"/>
        </w:rPr>
        <w:t>.</w:t>
      </w:r>
    </w:p>
    <w:p w:rsidR="0035664B" w:rsidRPr="0035664B" w:rsidRDefault="0035664B" w:rsidP="00391155">
      <w:pPr>
        <w:ind w:firstLine="709"/>
        <w:jc w:val="both"/>
        <w:rPr>
          <w:szCs w:val="28"/>
        </w:rPr>
      </w:pPr>
      <w:r>
        <w:rPr>
          <w:szCs w:val="28"/>
        </w:rPr>
        <w:t xml:space="preserve">4. Уполномоченному органу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МО «</w:t>
      </w:r>
      <w:proofErr w:type="spellStart"/>
      <w:r>
        <w:rPr>
          <w:szCs w:val="28"/>
        </w:rPr>
        <w:t>Кяхтинский</w:t>
      </w:r>
      <w:proofErr w:type="spellEnd"/>
      <w:r>
        <w:rPr>
          <w:szCs w:val="28"/>
        </w:rPr>
        <w:t xml:space="preserve"> район» </w:t>
      </w:r>
      <w:proofErr w:type="spellStart"/>
      <w:r>
        <w:rPr>
          <w:szCs w:val="28"/>
          <w:lang w:val="en-US"/>
        </w:rPr>
        <w:t>admkht</w:t>
      </w:r>
      <w:proofErr w:type="spellEnd"/>
      <w:r w:rsidRPr="0035664B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35664B">
        <w:rPr>
          <w:szCs w:val="28"/>
        </w:rPr>
        <w:t xml:space="preserve"> </w:t>
      </w:r>
      <w:r>
        <w:rPr>
          <w:szCs w:val="28"/>
        </w:rPr>
        <w:t>в подразделе «Пассажирские перевозки»</w:t>
      </w:r>
      <w:r w:rsidR="00B339FF">
        <w:rPr>
          <w:szCs w:val="28"/>
        </w:rPr>
        <w:t xml:space="preserve"> в течение</w:t>
      </w:r>
      <w:r>
        <w:rPr>
          <w:szCs w:val="28"/>
        </w:rPr>
        <w:t xml:space="preserve"> трех дней со дня его утверждения.</w:t>
      </w:r>
    </w:p>
    <w:p w:rsidR="0035664B" w:rsidRPr="00AF41DC" w:rsidRDefault="0035664B" w:rsidP="0035664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855545" w:rsidRPr="00AF41DC">
        <w:rPr>
          <w:szCs w:val="28"/>
        </w:rPr>
        <w:t>.  Настоящее постановл</w:t>
      </w:r>
      <w:r>
        <w:rPr>
          <w:szCs w:val="28"/>
        </w:rPr>
        <w:t>ение вступает в силу со дня опубликования (</w:t>
      </w:r>
      <w:r w:rsidR="00B339FF">
        <w:rPr>
          <w:szCs w:val="28"/>
        </w:rPr>
        <w:t>обнародования</w:t>
      </w:r>
      <w:r>
        <w:rPr>
          <w:szCs w:val="28"/>
        </w:rPr>
        <w:t xml:space="preserve">). </w:t>
      </w:r>
    </w:p>
    <w:p w:rsidR="00855545" w:rsidRPr="00AF41DC" w:rsidRDefault="00855545" w:rsidP="00855545">
      <w:pPr>
        <w:jc w:val="both"/>
        <w:rPr>
          <w:szCs w:val="28"/>
        </w:rPr>
      </w:pPr>
    </w:p>
    <w:p w:rsidR="00855545" w:rsidRPr="00AF41DC" w:rsidRDefault="00855545" w:rsidP="00855545">
      <w:pPr>
        <w:ind w:firstLine="709"/>
        <w:jc w:val="both"/>
        <w:rPr>
          <w:szCs w:val="28"/>
        </w:rPr>
      </w:pPr>
    </w:p>
    <w:p w:rsidR="00855545" w:rsidRPr="00AF41DC" w:rsidRDefault="003B2F5F" w:rsidP="003B2F5F">
      <w:pPr>
        <w:pStyle w:val="11"/>
        <w:spacing w:line="220" w:lineRule="auto"/>
        <w:ind w:firstLine="0"/>
        <w:rPr>
          <w:sz w:val="28"/>
          <w:szCs w:val="28"/>
        </w:rPr>
      </w:pPr>
      <w:r w:rsidRPr="00AF41DC">
        <w:rPr>
          <w:sz w:val="28"/>
          <w:szCs w:val="28"/>
        </w:rPr>
        <w:t>Глава МО «</w:t>
      </w:r>
      <w:proofErr w:type="spellStart"/>
      <w:r w:rsidRPr="00AF41DC">
        <w:rPr>
          <w:sz w:val="28"/>
          <w:szCs w:val="28"/>
        </w:rPr>
        <w:t>Кяхтинский</w:t>
      </w:r>
      <w:proofErr w:type="spellEnd"/>
      <w:r w:rsidRPr="00AF41DC">
        <w:rPr>
          <w:sz w:val="28"/>
          <w:szCs w:val="28"/>
        </w:rPr>
        <w:t xml:space="preserve"> район»</w:t>
      </w:r>
      <w:r w:rsidR="00855545" w:rsidRPr="00AF41DC">
        <w:rPr>
          <w:sz w:val="28"/>
          <w:szCs w:val="28"/>
        </w:rPr>
        <w:t xml:space="preserve">                                             </w:t>
      </w:r>
      <w:r w:rsidR="00AF41DC">
        <w:rPr>
          <w:sz w:val="28"/>
          <w:szCs w:val="28"/>
        </w:rPr>
        <w:t xml:space="preserve">     </w:t>
      </w:r>
      <w:r w:rsidR="0028419A">
        <w:rPr>
          <w:sz w:val="28"/>
          <w:szCs w:val="28"/>
        </w:rPr>
        <w:t xml:space="preserve">  </w:t>
      </w:r>
      <w:r w:rsidRPr="00AF41DC">
        <w:rPr>
          <w:sz w:val="28"/>
          <w:szCs w:val="28"/>
        </w:rPr>
        <w:t xml:space="preserve"> </w:t>
      </w:r>
      <w:r w:rsidR="00855545" w:rsidRPr="00AF41DC">
        <w:rPr>
          <w:sz w:val="28"/>
          <w:szCs w:val="28"/>
        </w:rPr>
        <w:t xml:space="preserve">     </w:t>
      </w:r>
      <w:r w:rsidRPr="00AF41DC">
        <w:rPr>
          <w:sz w:val="28"/>
          <w:szCs w:val="28"/>
        </w:rPr>
        <w:t xml:space="preserve">А.В. </w:t>
      </w:r>
      <w:proofErr w:type="spellStart"/>
      <w:r w:rsidRPr="00AF41DC">
        <w:rPr>
          <w:sz w:val="28"/>
          <w:szCs w:val="28"/>
        </w:rPr>
        <w:t>Буянтуев</w:t>
      </w:r>
      <w:proofErr w:type="spellEnd"/>
      <w:r w:rsidR="00855545" w:rsidRPr="00AF41DC">
        <w:rPr>
          <w:sz w:val="28"/>
          <w:szCs w:val="28"/>
        </w:rPr>
        <w:tab/>
      </w:r>
    </w:p>
    <w:p w:rsidR="004D4529" w:rsidRDefault="004D4529" w:rsidP="00AF41DC">
      <w:pPr>
        <w:pStyle w:val="11"/>
        <w:spacing w:line="232" w:lineRule="auto"/>
        <w:ind w:right="-2" w:firstLine="0"/>
        <w:jc w:val="left"/>
        <w:rPr>
          <w:sz w:val="28"/>
          <w:szCs w:val="28"/>
        </w:rPr>
      </w:pPr>
    </w:p>
    <w:p w:rsidR="0028419A" w:rsidRDefault="0028419A" w:rsidP="00AF41DC">
      <w:pPr>
        <w:pStyle w:val="11"/>
        <w:spacing w:line="232" w:lineRule="auto"/>
        <w:ind w:right="-2" w:firstLine="0"/>
        <w:jc w:val="left"/>
        <w:rPr>
          <w:bCs/>
          <w:spacing w:val="-4"/>
          <w:sz w:val="28"/>
          <w:szCs w:val="28"/>
        </w:rPr>
      </w:pPr>
    </w:p>
    <w:p w:rsidR="0035664B" w:rsidRDefault="0035664B" w:rsidP="00AF41DC">
      <w:pPr>
        <w:pStyle w:val="11"/>
        <w:spacing w:line="232" w:lineRule="auto"/>
        <w:ind w:right="-2" w:firstLine="0"/>
        <w:jc w:val="left"/>
        <w:rPr>
          <w:bCs/>
          <w:spacing w:val="-4"/>
          <w:sz w:val="28"/>
          <w:szCs w:val="28"/>
        </w:rPr>
      </w:pPr>
    </w:p>
    <w:p w:rsidR="004D4529" w:rsidRDefault="004D4529" w:rsidP="00855545">
      <w:pPr>
        <w:pStyle w:val="11"/>
        <w:spacing w:line="232" w:lineRule="auto"/>
        <w:ind w:left="5387" w:right="-2" w:firstLine="0"/>
        <w:jc w:val="left"/>
        <w:rPr>
          <w:bCs/>
          <w:spacing w:val="-4"/>
          <w:sz w:val="28"/>
          <w:szCs w:val="28"/>
        </w:rPr>
      </w:pPr>
    </w:p>
    <w:p w:rsidR="004D4529" w:rsidRDefault="00855545" w:rsidP="004D4529">
      <w:pPr>
        <w:pStyle w:val="11"/>
        <w:spacing w:line="232" w:lineRule="auto"/>
        <w:ind w:left="5387" w:right="-2" w:firstLine="0"/>
        <w:jc w:val="left"/>
        <w:rPr>
          <w:bCs/>
          <w:spacing w:val="-4"/>
          <w:sz w:val="28"/>
          <w:szCs w:val="28"/>
        </w:rPr>
      </w:pPr>
      <w:r w:rsidRPr="001559E0">
        <w:rPr>
          <w:bCs/>
          <w:spacing w:val="-4"/>
          <w:sz w:val="28"/>
          <w:szCs w:val="28"/>
        </w:rPr>
        <w:t xml:space="preserve">Приложение </w:t>
      </w:r>
      <w:r w:rsidR="004D4529">
        <w:rPr>
          <w:bCs/>
          <w:spacing w:val="-4"/>
          <w:sz w:val="28"/>
          <w:szCs w:val="28"/>
        </w:rPr>
        <w:t xml:space="preserve">к постановлению </w:t>
      </w:r>
    </w:p>
    <w:p w:rsidR="00855545" w:rsidRPr="001559E0" w:rsidRDefault="004D4529" w:rsidP="004D4529">
      <w:pPr>
        <w:pStyle w:val="11"/>
        <w:spacing w:line="232" w:lineRule="auto"/>
        <w:ind w:left="5387" w:right="-2" w:firstLine="0"/>
        <w:jc w:val="lef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МО «</w:t>
      </w:r>
      <w:proofErr w:type="spellStart"/>
      <w:r>
        <w:rPr>
          <w:bCs/>
          <w:spacing w:val="-4"/>
          <w:sz w:val="28"/>
          <w:szCs w:val="28"/>
        </w:rPr>
        <w:t>Кяхтинский</w:t>
      </w:r>
      <w:proofErr w:type="spellEnd"/>
      <w:r w:rsidR="00855545" w:rsidRPr="001559E0">
        <w:rPr>
          <w:bCs/>
          <w:spacing w:val="-4"/>
          <w:sz w:val="28"/>
          <w:szCs w:val="28"/>
        </w:rPr>
        <w:t xml:space="preserve"> район»</w:t>
      </w:r>
    </w:p>
    <w:p w:rsidR="00855545" w:rsidRPr="004D4529" w:rsidRDefault="00855545" w:rsidP="00855545">
      <w:pPr>
        <w:pStyle w:val="11"/>
        <w:spacing w:line="232" w:lineRule="auto"/>
        <w:ind w:left="5387" w:right="-2" w:firstLine="0"/>
        <w:jc w:val="left"/>
        <w:rPr>
          <w:bCs/>
          <w:spacing w:val="-4"/>
          <w:sz w:val="28"/>
          <w:szCs w:val="28"/>
        </w:rPr>
      </w:pPr>
      <w:r w:rsidRPr="001559E0">
        <w:rPr>
          <w:bCs/>
          <w:spacing w:val="-4"/>
          <w:sz w:val="28"/>
          <w:szCs w:val="28"/>
        </w:rPr>
        <w:t xml:space="preserve">от </w:t>
      </w:r>
      <w:r w:rsidR="00730656">
        <w:rPr>
          <w:bCs/>
          <w:spacing w:val="-4"/>
          <w:sz w:val="28"/>
          <w:szCs w:val="28"/>
        </w:rPr>
        <w:t>«13</w:t>
      </w:r>
      <w:r w:rsidR="004D4529">
        <w:rPr>
          <w:bCs/>
          <w:spacing w:val="-4"/>
          <w:sz w:val="28"/>
          <w:szCs w:val="28"/>
        </w:rPr>
        <w:t>»</w:t>
      </w:r>
      <w:r w:rsidR="00730656">
        <w:rPr>
          <w:bCs/>
          <w:spacing w:val="-4"/>
          <w:sz w:val="28"/>
          <w:szCs w:val="28"/>
        </w:rPr>
        <w:t xml:space="preserve"> ноября </w:t>
      </w:r>
      <w:r w:rsidR="004D4529">
        <w:rPr>
          <w:bCs/>
          <w:spacing w:val="-4"/>
          <w:sz w:val="28"/>
          <w:szCs w:val="28"/>
        </w:rPr>
        <w:t xml:space="preserve"> 2017 г. </w:t>
      </w:r>
      <w:r w:rsidRPr="001559E0">
        <w:rPr>
          <w:bCs/>
          <w:spacing w:val="-4"/>
          <w:sz w:val="28"/>
          <w:szCs w:val="28"/>
        </w:rPr>
        <w:t xml:space="preserve"> № </w:t>
      </w:r>
      <w:r w:rsidR="00730656">
        <w:rPr>
          <w:bCs/>
          <w:spacing w:val="-4"/>
          <w:sz w:val="28"/>
          <w:szCs w:val="28"/>
        </w:rPr>
        <w:t>458</w:t>
      </w:r>
    </w:p>
    <w:p w:rsidR="00855545" w:rsidRDefault="00855545" w:rsidP="00855545">
      <w:pPr>
        <w:widowControl w:val="0"/>
        <w:spacing w:line="232" w:lineRule="auto"/>
        <w:rPr>
          <w:sz w:val="20"/>
        </w:rPr>
      </w:pPr>
    </w:p>
    <w:p w:rsidR="00855545" w:rsidRDefault="00855545" w:rsidP="00855545">
      <w:pPr>
        <w:widowControl w:val="0"/>
        <w:spacing w:line="232" w:lineRule="auto"/>
        <w:rPr>
          <w:sz w:val="20"/>
        </w:rPr>
      </w:pPr>
    </w:p>
    <w:p w:rsidR="00855545" w:rsidRDefault="00855545" w:rsidP="00855545">
      <w:pPr>
        <w:widowControl w:val="0"/>
        <w:spacing w:line="232" w:lineRule="auto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855545" w:rsidRDefault="00855545" w:rsidP="00855545">
      <w:pPr>
        <w:widowControl w:val="0"/>
        <w:spacing w:line="232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подготовки документа планирования </w:t>
      </w:r>
      <w:proofErr w:type="gramStart"/>
      <w:r>
        <w:rPr>
          <w:b/>
          <w:szCs w:val="28"/>
        </w:rPr>
        <w:t>регулярных</w:t>
      </w:r>
      <w:proofErr w:type="gramEnd"/>
    </w:p>
    <w:p w:rsidR="00855545" w:rsidRDefault="00855545" w:rsidP="00855545">
      <w:pPr>
        <w:widowControl w:val="0"/>
        <w:spacing w:line="232" w:lineRule="auto"/>
        <w:jc w:val="center"/>
        <w:rPr>
          <w:b/>
          <w:szCs w:val="28"/>
        </w:rPr>
      </w:pPr>
      <w:r>
        <w:rPr>
          <w:b/>
          <w:szCs w:val="28"/>
        </w:rPr>
        <w:t>перевозок пассажиров и багажа автомобильным  транс портом по муниципальным маршрутам  регулярных перевозок муниципа</w:t>
      </w:r>
      <w:r w:rsidR="00AF41DC">
        <w:rPr>
          <w:b/>
          <w:szCs w:val="28"/>
        </w:rPr>
        <w:t>льного образования «</w:t>
      </w:r>
      <w:proofErr w:type="spellStart"/>
      <w:r w:rsidR="00AF41DC">
        <w:rPr>
          <w:b/>
          <w:szCs w:val="28"/>
        </w:rPr>
        <w:t>Кяхтинский</w:t>
      </w:r>
      <w:proofErr w:type="spellEnd"/>
      <w:r>
        <w:rPr>
          <w:b/>
          <w:szCs w:val="28"/>
        </w:rPr>
        <w:t xml:space="preserve"> район»</w:t>
      </w:r>
      <w:r w:rsidR="0035664B">
        <w:rPr>
          <w:b/>
          <w:szCs w:val="28"/>
        </w:rPr>
        <w:t xml:space="preserve"> Республики Бурятия</w:t>
      </w:r>
    </w:p>
    <w:p w:rsidR="00855545" w:rsidRDefault="00855545" w:rsidP="00855545">
      <w:pPr>
        <w:widowControl w:val="0"/>
        <w:spacing w:line="232" w:lineRule="auto"/>
        <w:jc w:val="center"/>
        <w:rPr>
          <w:sz w:val="20"/>
          <w:szCs w:val="28"/>
        </w:rPr>
      </w:pPr>
    </w:p>
    <w:p w:rsidR="00855545" w:rsidRDefault="008B2916" w:rsidP="006867AA">
      <w:pPr>
        <w:pStyle w:val="a5"/>
        <w:widowControl w:val="0"/>
        <w:numPr>
          <w:ilvl w:val="0"/>
          <w:numId w:val="4"/>
        </w:numPr>
        <w:spacing w:line="232" w:lineRule="auto"/>
        <w:ind w:left="0" w:firstLine="360"/>
        <w:jc w:val="both"/>
      </w:pPr>
      <w:proofErr w:type="gramStart"/>
      <w:r w:rsidRPr="008B2916">
        <w:t>Настоящий Порядок подготовки документа планирования регулярных перевозок по муниципальным  маршрутам МО «</w:t>
      </w:r>
      <w:proofErr w:type="spellStart"/>
      <w:r w:rsidRPr="008B2916">
        <w:t>Кяхтинский</w:t>
      </w:r>
      <w:proofErr w:type="spellEnd"/>
      <w:r w:rsidRPr="008B2916">
        <w:t xml:space="preserve"> район» (далее - Порядок) разработан в целях реализации положений Федерального закона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от 13.07.2015 №220-ФЗ) и</w:t>
      </w:r>
      <w:proofErr w:type="gramEnd"/>
      <w:r w:rsidRPr="008B2916">
        <w:t xml:space="preserve"> Правил организации транспортного обслуживания населения по муниципальным маршрутам регулярных перевозок в </w:t>
      </w:r>
      <w:proofErr w:type="spellStart"/>
      <w:r w:rsidRPr="008B2916">
        <w:t>Кяхтинском</w:t>
      </w:r>
      <w:proofErr w:type="spellEnd"/>
      <w:r w:rsidRPr="008B2916">
        <w:t xml:space="preserve"> районе, утвержденных постановлением МО «</w:t>
      </w:r>
      <w:proofErr w:type="spellStart"/>
      <w:r w:rsidRPr="008B2916">
        <w:t>Кяхтинский</w:t>
      </w:r>
      <w:proofErr w:type="spellEnd"/>
      <w:r w:rsidRPr="008B2916">
        <w:t xml:space="preserve"> район» от 31.10.2016 № 388 (далее - Правила).</w:t>
      </w:r>
      <w:r w:rsidR="00855545">
        <w:t xml:space="preserve"> Документ  планирования  утверждаетс</w:t>
      </w:r>
      <w:r w:rsidR="0035664B">
        <w:t>я  постановлением</w:t>
      </w:r>
      <w:r w:rsidR="00855545">
        <w:t xml:space="preserve"> муниципа</w:t>
      </w:r>
      <w:r w:rsidR="00AF140C">
        <w:t>льного образования «</w:t>
      </w:r>
      <w:proofErr w:type="spellStart"/>
      <w:r w:rsidR="00AF140C">
        <w:t>Кяхтинский</w:t>
      </w:r>
      <w:proofErr w:type="spellEnd"/>
      <w:r w:rsidR="00855545">
        <w:t xml:space="preserve"> район».</w:t>
      </w:r>
    </w:p>
    <w:p w:rsidR="00855545" w:rsidRDefault="00855545" w:rsidP="006867AA">
      <w:pPr>
        <w:pStyle w:val="a5"/>
        <w:widowControl w:val="0"/>
        <w:numPr>
          <w:ilvl w:val="0"/>
          <w:numId w:val="4"/>
        </w:numPr>
        <w:spacing w:line="232" w:lineRule="auto"/>
        <w:ind w:left="0" w:firstLine="360"/>
        <w:jc w:val="both"/>
      </w:pPr>
      <w:r>
        <w:t xml:space="preserve">Документ  планирования  утверждается  на  период  до  31  декабря 2019 года. Последующие документы планирования утверждаются на период от 3 до 6 лет. </w:t>
      </w:r>
    </w:p>
    <w:p w:rsidR="00855545" w:rsidRPr="008B2916" w:rsidRDefault="00855545" w:rsidP="006867AA">
      <w:pPr>
        <w:pStyle w:val="a5"/>
        <w:widowControl w:val="0"/>
        <w:numPr>
          <w:ilvl w:val="0"/>
          <w:numId w:val="4"/>
        </w:numPr>
        <w:spacing w:line="232" w:lineRule="auto"/>
        <w:ind w:left="0" w:firstLine="360"/>
        <w:jc w:val="both"/>
      </w:pPr>
      <w:r>
        <w:t xml:space="preserve">Документ планирования утверждается до 1 января года начала периода  планирования.  Документ  планирования  на  период  до  31  декабря 2019 года утверждается </w:t>
      </w:r>
      <w:r w:rsidR="002B315C">
        <w:t>до 20</w:t>
      </w:r>
      <w:r w:rsidRPr="008B2916">
        <w:t xml:space="preserve"> </w:t>
      </w:r>
      <w:r w:rsidR="002B315C">
        <w:t>ноября</w:t>
      </w:r>
      <w:r w:rsidRPr="008B2916">
        <w:t xml:space="preserve"> 2017 года. </w:t>
      </w:r>
    </w:p>
    <w:p w:rsidR="00855545" w:rsidRDefault="006867AA" w:rsidP="006867AA">
      <w:pPr>
        <w:widowControl w:val="0"/>
        <w:spacing w:line="232" w:lineRule="auto"/>
        <w:jc w:val="both"/>
      </w:pPr>
      <w:r>
        <w:t xml:space="preserve">     4.</w:t>
      </w:r>
      <w:r w:rsidR="00855545">
        <w:t xml:space="preserve">Документ планирования разрабатывается в целях обеспечения доступности  услуг  общественного  пассажирского  транспорта,  повышения качества,  эффективности  и  безопасности  транспортного  обслуживания населения на муниципальных маршрутах регулярных перевозок с учетом социальных, экономических и иных факторов и содержит: </w:t>
      </w:r>
    </w:p>
    <w:p w:rsidR="00855545" w:rsidRDefault="00855545" w:rsidP="007B3B97">
      <w:pPr>
        <w:widowControl w:val="0"/>
        <w:spacing w:line="232" w:lineRule="auto"/>
        <w:jc w:val="both"/>
      </w:pPr>
      <w:r>
        <w:t xml:space="preserve">1)  приоритеты  развития  регулярных  перевозок  по  муниципальным маршрутам </w:t>
      </w:r>
      <w:r>
        <w:rPr>
          <w:spacing w:val="-6"/>
          <w:szCs w:val="28"/>
        </w:rPr>
        <w:t>муниципал</w:t>
      </w:r>
      <w:r w:rsidR="0028419A">
        <w:rPr>
          <w:spacing w:val="-6"/>
          <w:szCs w:val="28"/>
        </w:rPr>
        <w:t>ьного образования  «</w:t>
      </w:r>
      <w:proofErr w:type="spellStart"/>
      <w:r w:rsidR="0028419A">
        <w:rPr>
          <w:spacing w:val="-6"/>
          <w:szCs w:val="28"/>
        </w:rPr>
        <w:t>Кяхтинский</w:t>
      </w:r>
      <w:proofErr w:type="spellEnd"/>
      <w:r w:rsidR="0028419A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 район»</w:t>
      </w:r>
      <w:r>
        <w:t xml:space="preserve">; </w:t>
      </w:r>
    </w:p>
    <w:p w:rsidR="00855545" w:rsidRDefault="00855545" w:rsidP="007B3B97">
      <w:pPr>
        <w:widowControl w:val="0"/>
        <w:spacing w:line="232" w:lineRule="auto"/>
        <w:jc w:val="both"/>
      </w:pPr>
      <w:r>
        <w:t xml:space="preserve">2)  перечень  мероприятий  по  развитию  регулярных  перевозок  по муниципальным маршрутам </w:t>
      </w:r>
      <w:r>
        <w:rPr>
          <w:spacing w:val="-6"/>
          <w:szCs w:val="28"/>
        </w:rPr>
        <w:t>муниципаль</w:t>
      </w:r>
      <w:r w:rsidR="0028419A">
        <w:rPr>
          <w:spacing w:val="-6"/>
          <w:szCs w:val="28"/>
        </w:rPr>
        <w:t>ного  образования  «</w:t>
      </w:r>
      <w:proofErr w:type="spellStart"/>
      <w:r w:rsidR="0028419A">
        <w:rPr>
          <w:spacing w:val="-6"/>
          <w:szCs w:val="28"/>
        </w:rPr>
        <w:t>Кяхтинский</w:t>
      </w:r>
      <w:proofErr w:type="spellEnd"/>
      <w:r w:rsidR="0028419A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 район» </w:t>
      </w:r>
      <w:r>
        <w:t xml:space="preserve">в соответствии с законодательством, в том числе направленных на установление, изменение и отмену маршрутов, а также изменение вида регулярных перевозок; </w:t>
      </w:r>
    </w:p>
    <w:p w:rsidR="00855545" w:rsidRDefault="00855545" w:rsidP="007B3B97">
      <w:pPr>
        <w:widowControl w:val="0"/>
        <w:spacing w:line="232" w:lineRule="auto"/>
        <w:jc w:val="both"/>
      </w:pPr>
      <w:r>
        <w:t xml:space="preserve">3) сроки  проведения  конкурсных  процедур  в  отношении муниципальных  маршрутов  регулярных  перевозок  по  нерегулируемым  тарифам,  график  заключения  муниципальных  контрактов  в  отношении  регулярных перевозок </w:t>
      </w:r>
      <w:r>
        <w:lastRenderedPageBreak/>
        <w:t xml:space="preserve">по регулируемым тарифам, сроки изменения вида регулярных перевозок; </w:t>
      </w:r>
    </w:p>
    <w:p w:rsidR="00855545" w:rsidRDefault="00855545" w:rsidP="007B3B97">
      <w:pPr>
        <w:widowControl w:val="0"/>
        <w:spacing w:line="232" w:lineRule="auto"/>
        <w:jc w:val="both"/>
      </w:pPr>
      <w:r>
        <w:t xml:space="preserve">4) иную  информацию в соответствии с  действующим  законодательством. </w:t>
      </w:r>
    </w:p>
    <w:p w:rsidR="00855545" w:rsidRDefault="00855545" w:rsidP="006867AA">
      <w:pPr>
        <w:widowControl w:val="0"/>
        <w:spacing w:line="232" w:lineRule="auto"/>
        <w:jc w:val="both"/>
      </w:pPr>
      <w:r>
        <w:t>Подготовка проекта документа планирования осуществляется Администрацией муниципа</w:t>
      </w:r>
      <w:r w:rsidR="0009230C">
        <w:t>льного образования «</w:t>
      </w:r>
      <w:proofErr w:type="spellStart"/>
      <w:r w:rsidR="0009230C">
        <w:t>Кяхтинский</w:t>
      </w:r>
      <w:proofErr w:type="spellEnd"/>
      <w:r w:rsidR="0009230C">
        <w:t xml:space="preserve"> район» в лице </w:t>
      </w:r>
      <w:r>
        <w:t>экономиче</w:t>
      </w:r>
      <w:r w:rsidR="0009230C">
        <w:t>ского отдела Администрации МО «</w:t>
      </w:r>
      <w:proofErr w:type="spellStart"/>
      <w:r w:rsidR="0009230C">
        <w:t>Кяхтинский</w:t>
      </w:r>
      <w:proofErr w:type="spellEnd"/>
      <w:r w:rsidR="0009230C">
        <w:t xml:space="preserve"> район»</w:t>
      </w:r>
      <w:r>
        <w:t>.</w:t>
      </w:r>
    </w:p>
    <w:p w:rsidR="00855545" w:rsidRDefault="00855545" w:rsidP="00DC0F40">
      <w:pPr>
        <w:pStyle w:val="a5"/>
        <w:widowControl w:val="0"/>
        <w:numPr>
          <w:ilvl w:val="0"/>
          <w:numId w:val="5"/>
        </w:numPr>
        <w:spacing w:line="232" w:lineRule="auto"/>
        <w:ind w:left="0" w:firstLine="426"/>
        <w:jc w:val="both"/>
      </w:pPr>
      <w:r>
        <w:t>Проект документа плани</w:t>
      </w:r>
      <w:r w:rsidR="00ED6DE4">
        <w:t xml:space="preserve">рования подготавливается </w:t>
      </w:r>
      <w:r>
        <w:t xml:space="preserve"> экономиче</w:t>
      </w:r>
      <w:r w:rsidR="00ED6DE4">
        <w:t>ским отделом</w:t>
      </w:r>
      <w:r>
        <w:t xml:space="preserve"> Администрацией муниципального образо</w:t>
      </w:r>
      <w:r w:rsidR="00ED6DE4">
        <w:t>вания «</w:t>
      </w:r>
      <w:proofErr w:type="spellStart"/>
      <w:r w:rsidR="00ED6DE4">
        <w:t>Кяхтинский</w:t>
      </w:r>
      <w:proofErr w:type="spellEnd"/>
      <w:r>
        <w:t xml:space="preserve"> район» с  учетом  предложений  (при  наличии) муниципальных образований городских и сельских поселений </w:t>
      </w:r>
      <w:r w:rsidRPr="00DC0F40">
        <w:rPr>
          <w:spacing w:val="-6"/>
          <w:szCs w:val="28"/>
        </w:rPr>
        <w:t>муниципаль</w:t>
      </w:r>
      <w:r w:rsidR="00CB7984" w:rsidRPr="00DC0F40">
        <w:rPr>
          <w:spacing w:val="-6"/>
          <w:szCs w:val="28"/>
        </w:rPr>
        <w:t>ного  образования  «</w:t>
      </w:r>
      <w:proofErr w:type="spellStart"/>
      <w:r w:rsidR="00CB7984" w:rsidRPr="00DC0F40">
        <w:rPr>
          <w:spacing w:val="-6"/>
          <w:szCs w:val="28"/>
        </w:rPr>
        <w:t>Кяхтинский</w:t>
      </w:r>
      <w:proofErr w:type="spellEnd"/>
      <w:r w:rsidR="00CB7984" w:rsidRPr="00DC0F40">
        <w:rPr>
          <w:spacing w:val="-6"/>
          <w:szCs w:val="28"/>
        </w:rPr>
        <w:t xml:space="preserve"> </w:t>
      </w:r>
      <w:r w:rsidRPr="00DC0F40">
        <w:rPr>
          <w:spacing w:val="-6"/>
          <w:szCs w:val="28"/>
        </w:rPr>
        <w:t xml:space="preserve"> район»</w:t>
      </w:r>
      <w:r>
        <w:t>, содержащих сведения о  предлагаемых  мероприятиях  по  развитию  регулярных  перевозок  по муниципальным  маршрута</w:t>
      </w:r>
      <w:r w:rsidR="00CB7984">
        <w:t xml:space="preserve">м  на  территории  </w:t>
      </w:r>
      <w:proofErr w:type="spellStart"/>
      <w:r w:rsidR="00CB7984">
        <w:t>Кяхтинского</w:t>
      </w:r>
      <w:proofErr w:type="spellEnd"/>
      <w:r>
        <w:t xml:space="preserve"> района  и обоснования  необходимости  их  реализации,  представляемых  в администрацию.</w:t>
      </w:r>
    </w:p>
    <w:p w:rsidR="00855545" w:rsidRDefault="00855545" w:rsidP="00855545">
      <w:pPr>
        <w:jc w:val="both"/>
        <w:rPr>
          <w:szCs w:val="28"/>
        </w:rPr>
      </w:pPr>
    </w:p>
    <w:p w:rsidR="00213FBA" w:rsidRDefault="00213FBA"/>
    <w:p w:rsidR="008B2916" w:rsidRDefault="008B2916"/>
    <w:p w:rsidR="008B2916" w:rsidRDefault="008B2916"/>
    <w:p w:rsidR="008B2916" w:rsidRDefault="008B2916"/>
    <w:p w:rsidR="008B2916" w:rsidRDefault="008B2916"/>
    <w:p w:rsidR="008B2916" w:rsidRDefault="008B2916"/>
    <w:p w:rsidR="008B2916" w:rsidRDefault="008B2916"/>
    <w:p w:rsidR="00213FBA" w:rsidRDefault="00213FBA"/>
    <w:p w:rsidR="00213FBA" w:rsidRDefault="00213FBA"/>
    <w:p w:rsidR="00213FBA" w:rsidRDefault="00213FBA"/>
    <w:p w:rsidR="00213FBA" w:rsidRDefault="00213FBA"/>
    <w:p w:rsidR="00213FBA" w:rsidRDefault="00213FBA"/>
    <w:p w:rsidR="00213FBA" w:rsidRDefault="00213FBA"/>
    <w:p w:rsidR="00DB2788" w:rsidRDefault="00DB2788"/>
    <w:p w:rsidR="00213FBA" w:rsidRDefault="00213FBA"/>
    <w:p w:rsidR="0046225D" w:rsidRDefault="0046225D"/>
    <w:p w:rsidR="0046225D" w:rsidRDefault="0046225D"/>
    <w:p w:rsidR="0046225D" w:rsidRDefault="0046225D"/>
    <w:p w:rsidR="0046225D" w:rsidRDefault="0046225D"/>
    <w:p w:rsidR="0046225D" w:rsidRDefault="0046225D"/>
    <w:p w:rsidR="0046225D" w:rsidRDefault="0046225D"/>
    <w:p w:rsidR="0046225D" w:rsidRDefault="0046225D"/>
    <w:p w:rsidR="0046225D" w:rsidRDefault="0046225D"/>
    <w:p w:rsidR="0046225D" w:rsidRDefault="0046225D"/>
    <w:p w:rsidR="0046225D" w:rsidRDefault="0046225D"/>
    <w:p w:rsidR="0046225D" w:rsidRDefault="0046225D"/>
    <w:p w:rsidR="0046225D" w:rsidRDefault="0046225D"/>
    <w:p w:rsidR="0046225D" w:rsidRDefault="0046225D"/>
    <w:p w:rsidR="0046225D" w:rsidRDefault="0046225D"/>
    <w:p w:rsidR="0046225D" w:rsidRDefault="0046225D"/>
    <w:p w:rsidR="0046225D" w:rsidRDefault="0046225D"/>
    <w:p w:rsidR="0046225D" w:rsidRDefault="0046225D"/>
    <w:p w:rsidR="0035664B" w:rsidRDefault="0035664B"/>
    <w:p w:rsidR="00D46F51" w:rsidRDefault="00D46F51"/>
    <w:p w:rsidR="00D46F51" w:rsidRDefault="00D46F51"/>
    <w:p w:rsidR="0046225D" w:rsidRDefault="0046225D"/>
    <w:p w:rsidR="00DB2788" w:rsidRPr="00876D3E" w:rsidRDefault="00DB2788" w:rsidP="00DB2788">
      <w:pPr>
        <w:widowControl w:val="0"/>
        <w:autoSpaceDE w:val="0"/>
        <w:autoSpaceDN w:val="0"/>
        <w:adjustRightInd w:val="0"/>
        <w:spacing w:line="320" w:lineRule="exact"/>
        <w:rPr>
          <w:sz w:val="24"/>
          <w:szCs w:val="24"/>
        </w:rPr>
      </w:pPr>
      <w:bookmarkStart w:id="0" w:name="page5"/>
      <w:bookmarkStart w:id="1" w:name="_GoBack"/>
      <w:bookmarkEnd w:id="0"/>
      <w:bookmarkEnd w:id="1"/>
    </w:p>
    <w:sectPr w:rsidR="00DB2788" w:rsidRPr="00876D3E" w:rsidSect="000935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1134" w:right="850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44" w:rsidRDefault="00772244" w:rsidP="0003244E">
      <w:r>
        <w:separator/>
      </w:r>
    </w:p>
  </w:endnote>
  <w:endnote w:type="continuationSeparator" w:id="0">
    <w:p w:rsidR="00772244" w:rsidRDefault="00772244" w:rsidP="0003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16" w:rsidRDefault="00283E1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16" w:rsidRDefault="00283E1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16" w:rsidRDefault="00283E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44" w:rsidRDefault="00772244" w:rsidP="0003244E">
      <w:r>
        <w:separator/>
      </w:r>
    </w:p>
  </w:footnote>
  <w:footnote w:type="continuationSeparator" w:id="0">
    <w:p w:rsidR="00772244" w:rsidRDefault="00772244" w:rsidP="00032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16" w:rsidRDefault="00283E1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EA" w:rsidRDefault="00772244">
    <w:pPr>
      <w:pStyle w:val="a6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5pt;margin-top:36.15pt;width:10pt;height:14pt;z-index:-251658752;mso-position-horizontal-relative:page;mso-position-vertical-relative:page" filled="f" stroked="f">
          <v:textbox style="mso-next-textbox:#_x0000_s2049" inset="0,0,0,0">
            <w:txbxContent>
              <w:p w:rsidR="003D75EA" w:rsidRDefault="00772244">
                <w:pPr>
                  <w:spacing w:line="265" w:lineRule="exact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16" w:rsidRDefault="00283E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9596444E"/>
    <w:lvl w:ilvl="0" w:tplc="E07CB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6612B8B"/>
    <w:multiLevelType w:val="hybridMultilevel"/>
    <w:tmpl w:val="C95C8ADE"/>
    <w:lvl w:ilvl="0" w:tplc="F286C2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50AB0"/>
    <w:multiLevelType w:val="hybridMultilevel"/>
    <w:tmpl w:val="2076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F5E7D"/>
    <w:multiLevelType w:val="hybridMultilevel"/>
    <w:tmpl w:val="5E60030A"/>
    <w:lvl w:ilvl="0" w:tplc="F752B5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6C"/>
    <w:rsid w:val="00024583"/>
    <w:rsid w:val="00025C70"/>
    <w:rsid w:val="0002777A"/>
    <w:rsid w:val="0003244E"/>
    <w:rsid w:val="0003285F"/>
    <w:rsid w:val="00054B1D"/>
    <w:rsid w:val="000833A8"/>
    <w:rsid w:val="0009230C"/>
    <w:rsid w:val="000C51F7"/>
    <w:rsid w:val="00133843"/>
    <w:rsid w:val="0018734C"/>
    <w:rsid w:val="00213FBA"/>
    <w:rsid w:val="0025068A"/>
    <w:rsid w:val="002817C7"/>
    <w:rsid w:val="00283E16"/>
    <w:rsid w:val="0028419A"/>
    <w:rsid w:val="00296BC7"/>
    <w:rsid w:val="002A5360"/>
    <w:rsid w:val="002B315C"/>
    <w:rsid w:val="002E1825"/>
    <w:rsid w:val="002E3E60"/>
    <w:rsid w:val="00305996"/>
    <w:rsid w:val="00311551"/>
    <w:rsid w:val="003366EB"/>
    <w:rsid w:val="0035664B"/>
    <w:rsid w:val="00391155"/>
    <w:rsid w:val="003A32F3"/>
    <w:rsid w:val="003B2F5F"/>
    <w:rsid w:val="003C4779"/>
    <w:rsid w:val="003D0535"/>
    <w:rsid w:val="00400444"/>
    <w:rsid w:val="0042572C"/>
    <w:rsid w:val="00445C93"/>
    <w:rsid w:val="0046225D"/>
    <w:rsid w:val="00491E6C"/>
    <w:rsid w:val="004B3286"/>
    <w:rsid w:val="004D4529"/>
    <w:rsid w:val="004F6224"/>
    <w:rsid w:val="005328FE"/>
    <w:rsid w:val="00563C5F"/>
    <w:rsid w:val="005919B7"/>
    <w:rsid w:val="005968CD"/>
    <w:rsid w:val="005D72E5"/>
    <w:rsid w:val="005F39B6"/>
    <w:rsid w:val="00644AFE"/>
    <w:rsid w:val="00683EB2"/>
    <w:rsid w:val="006867AA"/>
    <w:rsid w:val="006A135A"/>
    <w:rsid w:val="006A471C"/>
    <w:rsid w:val="006D7229"/>
    <w:rsid w:val="0072541F"/>
    <w:rsid w:val="00730656"/>
    <w:rsid w:val="00733175"/>
    <w:rsid w:val="00755678"/>
    <w:rsid w:val="00763404"/>
    <w:rsid w:val="0076521F"/>
    <w:rsid w:val="007675A0"/>
    <w:rsid w:val="00772244"/>
    <w:rsid w:val="007A2F4F"/>
    <w:rsid w:val="007B3B97"/>
    <w:rsid w:val="007E3B78"/>
    <w:rsid w:val="00831B3B"/>
    <w:rsid w:val="008462DE"/>
    <w:rsid w:val="0085335D"/>
    <w:rsid w:val="00855545"/>
    <w:rsid w:val="008B2916"/>
    <w:rsid w:val="008E1044"/>
    <w:rsid w:val="00947864"/>
    <w:rsid w:val="0096482C"/>
    <w:rsid w:val="0098367A"/>
    <w:rsid w:val="00987481"/>
    <w:rsid w:val="00991535"/>
    <w:rsid w:val="00997159"/>
    <w:rsid w:val="00AF140C"/>
    <w:rsid w:val="00AF41DC"/>
    <w:rsid w:val="00B2564C"/>
    <w:rsid w:val="00B30006"/>
    <w:rsid w:val="00B339FF"/>
    <w:rsid w:val="00BE6326"/>
    <w:rsid w:val="00C22F2F"/>
    <w:rsid w:val="00C875BE"/>
    <w:rsid w:val="00C96B12"/>
    <w:rsid w:val="00CA19B8"/>
    <w:rsid w:val="00CB7984"/>
    <w:rsid w:val="00CC5FDD"/>
    <w:rsid w:val="00CF659E"/>
    <w:rsid w:val="00D019AA"/>
    <w:rsid w:val="00D46F51"/>
    <w:rsid w:val="00D47B43"/>
    <w:rsid w:val="00D9608C"/>
    <w:rsid w:val="00DB2788"/>
    <w:rsid w:val="00DC08BC"/>
    <w:rsid w:val="00DC0F40"/>
    <w:rsid w:val="00DC469A"/>
    <w:rsid w:val="00E61346"/>
    <w:rsid w:val="00ED6DE4"/>
    <w:rsid w:val="00F16F08"/>
    <w:rsid w:val="00F23D01"/>
    <w:rsid w:val="00F45EB0"/>
    <w:rsid w:val="00F7290F"/>
    <w:rsid w:val="00F9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545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855545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5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554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Обычный1"/>
    <w:rsid w:val="00855545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7B4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873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18734C"/>
    <w:pPr>
      <w:widowControl w:val="0"/>
    </w:pPr>
    <w:rPr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18734C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18734C"/>
    <w:pPr>
      <w:widowControl w:val="0"/>
      <w:ind w:left="100" w:right="88"/>
    </w:pPr>
    <w:rPr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0324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4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24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4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545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855545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5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554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Обычный1"/>
    <w:rsid w:val="00855545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7B4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873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18734C"/>
    <w:pPr>
      <w:widowControl w:val="0"/>
    </w:pPr>
    <w:rPr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18734C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18734C"/>
    <w:pPr>
      <w:widowControl w:val="0"/>
      <w:ind w:left="100" w:right="88"/>
    </w:pPr>
    <w:rPr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0324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4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24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4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1949-11C4-481E-B0D2-C0E84EA0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torg_otdel_Igumnova</dc:creator>
  <cp:keywords/>
  <dc:description/>
  <cp:lastModifiedBy>torg_otdel_Igumnova</cp:lastModifiedBy>
  <cp:revision>73</cp:revision>
  <cp:lastPrinted>2017-11-13T07:00:00Z</cp:lastPrinted>
  <dcterms:created xsi:type="dcterms:W3CDTF">2017-09-14T01:04:00Z</dcterms:created>
  <dcterms:modified xsi:type="dcterms:W3CDTF">2017-11-16T02:05:00Z</dcterms:modified>
</cp:coreProperties>
</file>