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DE4" w:rsidRPr="001E2B53" w:rsidRDefault="00624DE4" w:rsidP="00C05688">
      <w:pPr>
        <w:spacing w:after="0" w:line="240" w:lineRule="auto"/>
        <w:jc w:val="both"/>
        <w:rPr>
          <w:rFonts w:cs="Gautami"/>
          <w:i/>
          <w:sz w:val="2"/>
          <w:szCs w:val="28"/>
        </w:rPr>
        <w:sectPr w:rsidR="00624DE4" w:rsidRPr="001E2B53" w:rsidSect="00624DE4">
          <w:type w:val="continuous"/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9D36E3" w:rsidRPr="0090699B" w:rsidRDefault="009D36E3" w:rsidP="001E3A39">
      <w:pPr>
        <w:jc w:val="both"/>
        <w:rPr>
          <w:rFonts w:ascii="Times New Roman" w:hAnsi="Times New Roman" w:cs="Times New Roman"/>
          <w:sz w:val="2"/>
          <w:szCs w:val="28"/>
        </w:rPr>
      </w:pPr>
    </w:p>
    <w:p w:rsidR="00913151" w:rsidRDefault="004C4E94" w:rsidP="002C6642">
      <w:pPr>
        <w:spacing w:after="0" w:line="240" w:lineRule="auto"/>
        <w:jc w:val="both"/>
        <w:rPr>
          <w:rFonts w:cs="Gautami"/>
          <w:b/>
          <w:i/>
          <w:color w:val="262626" w:themeColor="text1" w:themeTint="D9"/>
          <w:sz w:val="24"/>
          <w:szCs w:val="24"/>
        </w:rPr>
      </w:pPr>
      <w:r w:rsidRPr="004C4E94">
        <w:rPr>
          <w:rFonts w:cs="Gautami"/>
          <w:b/>
          <w:i/>
          <w:noProof/>
          <w:color w:val="262626" w:themeColor="text1" w:themeTint="D9"/>
          <w:sz w:val="24"/>
          <w:szCs w:val="24"/>
          <w:lang w:eastAsia="ru-RU"/>
        </w:rPr>
        <w:drawing>
          <wp:inline distT="0" distB="0" distL="0" distR="0">
            <wp:extent cx="4455673" cy="1256978"/>
            <wp:effectExtent l="19050" t="0" r="2027" b="0"/>
            <wp:docPr id="79" name="Рисунок 1" descr="C:\Documents and Settings\шмыгина\Рабочий стол\Фото госпиталя с сай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мыгина\Рабочий стол\Фото госпиталя с сай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6825" b="-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673" cy="125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7524" w:rsidRPr="00177524">
        <w:rPr>
          <w:rFonts w:cs="Gautami"/>
          <w:b/>
          <w:i/>
          <w:noProof/>
          <w:color w:val="262626" w:themeColor="text1" w:themeTint="D9"/>
          <w:sz w:val="36"/>
          <w:szCs w:val="24"/>
          <w:lang w:eastAsia="ru-RU"/>
        </w:rPr>
        <w:t xml:space="preserve"> </w:t>
      </w:r>
      <w:r w:rsidR="00177524" w:rsidRPr="00177524">
        <w:rPr>
          <w:rFonts w:cs="Gautami"/>
          <w:b/>
          <w:i/>
          <w:noProof/>
          <w:color w:val="262626" w:themeColor="text1" w:themeTint="D9"/>
          <w:sz w:val="24"/>
          <w:szCs w:val="24"/>
          <w:lang w:eastAsia="ru-RU"/>
        </w:rPr>
        <w:drawing>
          <wp:inline distT="0" distB="0" distL="0" distR="0">
            <wp:extent cx="2665379" cy="1221946"/>
            <wp:effectExtent l="19050" t="0" r="1621" b="0"/>
            <wp:docPr id="34" name="Рисунок 1" descr="C:\Documents and Settings\Санданова\Рабочий стол\новаяпапка\БУКЛЕТ, БАННЕРЫ, ЛИСТОВКИ, ЛОГОТИП\листовки\ГЕРИАТРИЯ\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нданова\Рабочий стол\новаяпапка\БУКЛЕТ, БАННЕРЫ, ЛИСТОВКИ, ЛОГОТИП\листовки\ГЕРИАТРИЯ\1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0002" t="6258" r="33426" b="83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379" cy="122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7524" w:rsidRPr="00177524">
        <w:rPr>
          <w:rFonts w:cs="Gautami"/>
          <w:b/>
          <w:i/>
          <w:color w:val="262626" w:themeColor="text1" w:themeTint="D9"/>
          <w:sz w:val="36"/>
          <w:szCs w:val="24"/>
        </w:rPr>
        <w:t xml:space="preserve"> </w:t>
      </w:r>
      <w:r w:rsidR="00177524" w:rsidRPr="00177524">
        <w:rPr>
          <w:rFonts w:cs="Gautami"/>
          <w:b/>
          <w:i/>
          <w:noProof/>
          <w:color w:val="262626" w:themeColor="text1" w:themeTint="D9"/>
          <w:sz w:val="36"/>
          <w:szCs w:val="24"/>
          <w:lang w:eastAsia="ru-RU"/>
        </w:rPr>
        <w:drawing>
          <wp:inline distT="0" distB="0" distL="0" distR="0">
            <wp:extent cx="2821426" cy="1183346"/>
            <wp:effectExtent l="19050" t="0" r="0" b="0"/>
            <wp:docPr id="36" name="Рисунок 2" descr="C:\Documents and Settings\шмыгина\Рабочий стол\Знак ТЮ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мыгина\Рабочий стол\Знак ТЮФ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979" cy="119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151" w:rsidRDefault="00913151" w:rsidP="002C6642">
      <w:pPr>
        <w:spacing w:after="0" w:line="240" w:lineRule="auto"/>
        <w:jc w:val="both"/>
        <w:rPr>
          <w:rFonts w:cs="Gautami"/>
          <w:b/>
          <w:i/>
          <w:color w:val="262626" w:themeColor="text1" w:themeTint="D9"/>
          <w:sz w:val="24"/>
          <w:szCs w:val="24"/>
        </w:rPr>
      </w:pPr>
    </w:p>
    <w:p w:rsidR="004C4E94" w:rsidRPr="001A2996" w:rsidRDefault="004C4E94" w:rsidP="009D36E3">
      <w:pPr>
        <w:spacing w:after="0" w:line="240" w:lineRule="auto"/>
        <w:jc w:val="center"/>
        <w:rPr>
          <w:rFonts w:cs="Times New Roman"/>
          <w:b/>
          <w:sz w:val="38"/>
          <w:szCs w:val="38"/>
        </w:rPr>
      </w:pPr>
      <w:r w:rsidRPr="001A2996">
        <w:rPr>
          <w:rFonts w:cs="Times New Roman"/>
          <w:b/>
          <w:sz w:val="38"/>
          <w:szCs w:val="38"/>
        </w:rPr>
        <w:t>Республиканский клинический госпиталь</w:t>
      </w:r>
      <w:r w:rsidR="009D36E3" w:rsidRPr="001A2996">
        <w:rPr>
          <w:rFonts w:cs="Times New Roman"/>
          <w:b/>
          <w:sz w:val="38"/>
          <w:szCs w:val="38"/>
        </w:rPr>
        <w:t xml:space="preserve"> п</w:t>
      </w:r>
      <w:r w:rsidRPr="001A2996">
        <w:rPr>
          <w:rFonts w:cs="Times New Roman"/>
          <w:b/>
          <w:sz w:val="38"/>
          <w:szCs w:val="38"/>
        </w:rPr>
        <w:t>риглашает жителей Республики Бурятия на оздоровительное лечение и отдых в живописном месте на Верхней Берёзовке</w:t>
      </w:r>
      <w:r w:rsidR="009D36E3" w:rsidRPr="001A2996">
        <w:rPr>
          <w:rFonts w:cs="Times New Roman"/>
          <w:b/>
          <w:sz w:val="38"/>
          <w:szCs w:val="38"/>
        </w:rPr>
        <w:t>!</w:t>
      </w:r>
    </w:p>
    <w:p w:rsidR="009D36E3" w:rsidRPr="009D36E3" w:rsidRDefault="009D36E3" w:rsidP="009D36E3">
      <w:pPr>
        <w:spacing w:after="0" w:line="240" w:lineRule="auto"/>
        <w:rPr>
          <w:rFonts w:cs="Times New Roman"/>
          <w:b/>
          <w:sz w:val="16"/>
          <w:szCs w:val="38"/>
        </w:rPr>
      </w:pPr>
    </w:p>
    <w:p w:rsidR="006F60B5" w:rsidRDefault="006F60B5" w:rsidP="006F60B5">
      <w:pPr>
        <w:spacing w:after="0" w:line="240" w:lineRule="auto"/>
        <w:ind w:firstLine="708"/>
        <w:jc w:val="both"/>
        <w:rPr>
          <w:rFonts w:cs="Times New Roman"/>
          <w:sz w:val="38"/>
          <w:szCs w:val="38"/>
        </w:rPr>
      </w:pPr>
      <w:r>
        <w:rPr>
          <w:rFonts w:cs="Times New Roman"/>
          <w:b/>
          <w:sz w:val="38"/>
          <w:szCs w:val="38"/>
        </w:rPr>
        <w:t xml:space="preserve">При желании, за дополнительную оплату, </w:t>
      </w:r>
      <w:r w:rsidR="004C4E94" w:rsidRPr="009D36E3">
        <w:rPr>
          <w:rFonts w:cs="Times New Roman"/>
          <w:b/>
          <w:sz w:val="38"/>
          <w:szCs w:val="38"/>
        </w:rPr>
        <w:t>отдыхающие могут получить курс физиотерапии</w:t>
      </w:r>
      <w:r w:rsidR="004C4E94" w:rsidRPr="009D36E3">
        <w:rPr>
          <w:rFonts w:cs="Times New Roman"/>
          <w:sz w:val="38"/>
          <w:szCs w:val="38"/>
        </w:rPr>
        <w:t xml:space="preserve"> </w:t>
      </w:r>
    </w:p>
    <w:p w:rsidR="004C4E94" w:rsidRDefault="004C4E94" w:rsidP="009D36E3">
      <w:pPr>
        <w:spacing w:after="0" w:line="240" w:lineRule="auto"/>
        <w:jc w:val="both"/>
        <w:rPr>
          <w:rFonts w:cs="Times New Roman"/>
          <w:sz w:val="38"/>
          <w:szCs w:val="38"/>
        </w:rPr>
      </w:pPr>
      <w:proofErr w:type="gramStart"/>
      <w:r w:rsidRPr="009D36E3">
        <w:rPr>
          <w:rFonts w:cs="Times New Roman"/>
          <w:sz w:val="38"/>
          <w:szCs w:val="38"/>
        </w:rPr>
        <w:t xml:space="preserve">(с применением </w:t>
      </w:r>
      <w:proofErr w:type="spellStart"/>
      <w:r w:rsidRPr="009D36E3">
        <w:rPr>
          <w:rFonts w:cs="Times New Roman"/>
          <w:sz w:val="38"/>
          <w:szCs w:val="38"/>
        </w:rPr>
        <w:t>магнитолазерных</w:t>
      </w:r>
      <w:proofErr w:type="spellEnd"/>
      <w:r w:rsidRPr="009D36E3">
        <w:rPr>
          <w:rFonts w:cs="Times New Roman"/>
          <w:sz w:val="38"/>
          <w:szCs w:val="38"/>
        </w:rPr>
        <w:t xml:space="preserve"> аппаратов, </w:t>
      </w:r>
      <w:proofErr w:type="spellStart"/>
      <w:r w:rsidRPr="009D36E3">
        <w:rPr>
          <w:rFonts w:cs="Times New Roman"/>
          <w:sz w:val="38"/>
          <w:szCs w:val="38"/>
        </w:rPr>
        <w:t>магнитотерапии</w:t>
      </w:r>
      <w:proofErr w:type="spellEnd"/>
      <w:r w:rsidRPr="009D36E3">
        <w:rPr>
          <w:rFonts w:cs="Times New Roman"/>
          <w:sz w:val="38"/>
          <w:szCs w:val="38"/>
        </w:rPr>
        <w:t xml:space="preserve">, светолечения на аппарате «Биоптрон», теплолечения, </w:t>
      </w:r>
      <w:proofErr w:type="spellStart"/>
      <w:r w:rsidRPr="009D36E3">
        <w:rPr>
          <w:rFonts w:cs="Times New Roman"/>
          <w:sz w:val="38"/>
          <w:szCs w:val="38"/>
        </w:rPr>
        <w:t>парафино-озокеритовых</w:t>
      </w:r>
      <w:proofErr w:type="spellEnd"/>
      <w:r w:rsidRPr="009D36E3">
        <w:rPr>
          <w:rFonts w:cs="Times New Roman"/>
          <w:sz w:val="38"/>
          <w:szCs w:val="38"/>
        </w:rPr>
        <w:t xml:space="preserve"> аппликаций, ингаляций через </w:t>
      </w:r>
      <w:proofErr w:type="spellStart"/>
      <w:r w:rsidRPr="009D36E3">
        <w:rPr>
          <w:rFonts w:cs="Times New Roman"/>
          <w:sz w:val="38"/>
          <w:szCs w:val="38"/>
        </w:rPr>
        <w:t>небулайзер</w:t>
      </w:r>
      <w:proofErr w:type="spellEnd"/>
      <w:r w:rsidRPr="009D36E3">
        <w:rPr>
          <w:rFonts w:cs="Times New Roman"/>
          <w:sz w:val="38"/>
          <w:szCs w:val="38"/>
        </w:rPr>
        <w:t xml:space="preserve">, </w:t>
      </w:r>
      <w:proofErr w:type="spellStart"/>
      <w:r w:rsidRPr="009D36E3">
        <w:rPr>
          <w:rFonts w:cs="Times New Roman"/>
          <w:sz w:val="38"/>
          <w:szCs w:val="38"/>
        </w:rPr>
        <w:t>аромафитобочки</w:t>
      </w:r>
      <w:proofErr w:type="spellEnd"/>
      <w:r w:rsidRPr="009D36E3">
        <w:rPr>
          <w:rFonts w:cs="Times New Roman"/>
          <w:sz w:val="38"/>
          <w:szCs w:val="38"/>
        </w:rPr>
        <w:t>, аппаратной физиотерапии с использованием силовых тренажёров, позволяющих укрепить мышечную систему, и многофункционального автоматизированного комплекса «</w:t>
      </w:r>
      <w:proofErr w:type="spellStart"/>
      <w:r w:rsidRPr="009D36E3">
        <w:rPr>
          <w:rFonts w:cs="Times New Roman"/>
          <w:sz w:val="38"/>
          <w:szCs w:val="38"/>
        </w:rPr>
        <w:t>Ормед-профессионал</w:t>
      </w:r>
      <w:proofErr w:type="spellEnd"/>
      <w:r w:rsidRPr="009D36E3">
        <w:rPr>
          <w:rFonts w:cs="Times New Roman"/>
          <w:sz w:val="38"/>
          <w:szCs w:val="38"/>
        </w:rPr>
        <w:t xml:space="preserve">» для дозированного вытяжения и вибрационного механического массажа позвоночника), </w:t>
      </w:r>
      <w:proofErr w:type="spellStart"/>
      <w:r w:rsidRPr="009D36E3">
        <w:rPr>
          <w:rFonts w:cs="Times New Roman"/>
          <w:b/>
          <w:sz w:val="38"/>
          <w:szCs w:val="38"/>
        </w:rPr>
        <w:t>фитотерапии</w:t>
      </w:r>
      <w:proofErr w:type="spellEnd"/>
      <w:r w:rsidRPr="009D36E3">
        <w:rPr>
          <w:rFonts w:cs="Times New Roman"/>
          <w:b/>
          <w:sz w:val="38"/>
          <w:szCs w:val="38"/>
        </w:rPr>
        <w:t>, массажа, лечебной физкультуры</w:t>
      </w:r>
      <w:r w:rsidRPr="009D36E3">
        <w:rPr>
          <w:rFonts w:cs="Times New Roman"/>
          <w:sz w:val="38"/>
          <w:szCs w:val="38"/>
        </w:rPr>
        <w:t xml:space="preserve">, </w:t>
      </w:r>
      <w:r w:rsidRPr="009D36E3">
        <w:rPr>
          <w:rFonts w:cs="Times New Roman"/>
          <w:b/>
          <w:sz w:val="38"/>
          <w:szCs w:val="38"/>
        </w:rPr>
        <w:t>восточных методов лечения</w:t>
      </w:r>
      <w:r w:rsidRPr="009D36E3">
        <w:rPr>
          <w:rFonts w:cs="Times New Roman"/>
          <w:sz w:val="38"/>
          <w:szCs w:val="38"/>
        </w:rPr>
        <w:t xml:space="preserve"> (иглорефлексотерапия, гирудотерапия, тибетское кровопускание) </w:t>
      </w:r>
      <w:r w:rsidRPr="009D36E3">
        <w:rPr>
          <w:rFonts w:cs="Times New Roman"/>
          <w:b/>
          <w:sz w:val="38"/>
          <w:szCs w:val="38"/>
        </w:rPr>
        <w:t>и консультации высококвалифицированных специалистов</w:t>
      </w:r>
      <w:r w:rsidRPr="009D36E3">
        <w:rPr>
          <w:rFonts w:cs="Times New Roman"/>
          <w:sz w:val="38"/>
          <w:szCs w:val="38"/>
        </w:rPr>
        <w:t>.</w:t>
      </w:r>
      <w:proofErr w:type="gramEnd"/>
    </w:p>
    <w:p w:rsidR="001A2996" w:rsidRPr="00E441F5" w:rsidRDefault="001A2996" w:rsidP="009D36E3">
      <w:pPr>
        <w:spacing w:after="0" w:line="240" w:lineRule="auto"/>
        <w:jc w:val="both"/>
        <w:rPr>
          <w:rFonts w:cs="Times New Roman"/>
          <w:sz w:val="16"/>
          <w:szCs w:val="38"/>
        </w:rPr>
      </w:pPr>
    </w:p>
    <w:p w:rsidR="004C4E94" w:rsidRDefault="004C4E94" w:rsidP="009D36E3">
      <w:pPr>
        <w:spacing w:after="0" w:line="240" w:lineRule="auto"/>
        <w:jc w:val="center"/>
        <w:rPr>
          <w:rFonts w:cs="Times New Roman"/>
          <w:b/>
          <w:sz w:val="38"/>
          <w:szCs w:val="38"/>
        </w:rPr>
      </w:pPr>
      <w:r w:rsidRPr="009D36E3">
        <w:rPr>
          <w:rFonts w:cs="Times New Roman"/>
          <w:b/>
          <w:sz w:val="38"/>
          <w:szCs w:val="38"/>
        </w:rPr>
        <w:t>Совмещение лечебных процедур с отдыхом хорошего санаторного уровня помогут Вам надолго сохранить заряд бодрости и хорошего настроения!</w:t>
      </w:r>
    </w:p>
    <w:p w:rsidR="009D36E3" w:rsidRPr="009D36E3" w:rsidRDefault="009D36E3" w:rsidP="009D36E3">
      <w:pPr>
        <w:spacing w:after="0" w:line="240" w:lineRule="auto"/>
        <w:jc w:val="center"/>
        <w:rPr>
          <w:rFonts w:cs="Times New Roman"/>
          <w:b/>
          <w:sz w:val="20"/>
          <w:szCs w:val="38"/>
        </w:rPr>
      </w:pPr>
    </w:p>
    <w:p w:rsidR="00E441F5" w:rsidRDefault="004C4E94" w:rsidP="0090699B">
      <w:pPr>
        <w:spacing w:after="0" w:line="240" w:lineRule="auto"/>
        <w:jc w:val="center"/>
        <w:rPr>
          <w:rFonts w:cs="Times New Roman"/>
          <w:b/>
          <w:i/>
          <w:sz w:val="42"/>
          <w:szCs w:val="42"/>
        </w:rPr>
      </w:pPr>
      <w:r w:rsidRPr="00E441F5">
        <w:rPr>
          <w:rFonts w:cs="Times New Roman"/>
          <w:b/>
          <w:i/>
          <w:sz w:val="42"/>
          <w:szCs w:val="42"/>
        </w:rPr>
        <w:t xml:space="preserve">Ждём вас по адресу: </w:t>
      </w:r>
      <w:proofErr w:type="gramStart"/>
      <w:r w:rsidRPr="00E441F5">
        <w:rPr>
          <w:rFonts w:cs="Times New Roman"/>
          <w:b/>
          <w:i/>
          <w:sz w:val="42"/>
          <w:szCs w:val="42"/>
        </w:rPr>
        <w:t>г</w:t>
      </w:r>
      <w:proofErr w:type="gramEnd"/>
      <w:r w:rsidRPr="00E441F5">
        <w:rPr>
          <w:rFonts w:cs="Times New Roman"/>
          <w:b/>
          <w:i/>
          <w:sz w:val="42"/>
          <w:szCs w:val="42"/>
        </w:rPr>
        <w:t xml:space="preserve">. Улан </w:t>
      </w:r>
      <w:r w:rsidR="009D36E3" w:rsidRPr="00E441F5">
        <w:rPr>
          <w:rFonts w:cs="Times New Roman"/>
          <w:b/>
          <w:i/>
          <w:sz w:val="42"/>
          <w:szCs w:val="42"/>
        </w:rPr>
        <w:t>– Удэ, п. Верхняя Берёзовка, 9А, Проезд маршрутом № 37.</w:t>
      </w:r>
      <w:r w:rsidRPr="00E441F5">
        <w:rPr>
          <w:rFonts w:cs="Times New Roman"/>
          <w:b/>
          <w:i/>
          <w:sz w:val="42"/>
          <w:szCs w:val="42"/>
        </w:rPr>
        <w:t xml:space="preserve">                                  Запись по телефо</w:t>
      </w:r>
      <w:r w:rsidR="009D36E3" w:rsidRPr="00E441F5">
        <w:rPr>
          <w:rFonts w:cs="Times New Roman"/>
          <w:b/>
          <w:i/>
          <w:sz w:val="42"/>
          <w:szCs w:val="42"/>
        </w:rPr>
        <w:t>нам: 8 (3012) 37-10-15;</w:t>
      </w:r>
      <w:r w:rsidRPr="00E441F5">
        <w:rPr>
          <w:rFonts w:cs="Times New Roman"/>
          <w:b/>
          <w:i/>
          <w:sz w:val="42"/>
          <w:szCs w:val="42"/>
        </w:rPr>
        <w:t xml:space="preserve"> 37-18-80;  43-60-48;  8-924-775-16-09;  600-279.</w:t>
      </w:r>
    </w:p>
    <w:p w:rsidR="0090699B" w:rsidRPr="0090699B" w:rsidRDefault="0090699B" w:rsidP="0090699B">
      <w:pPr>
        <w:spacing w:after="0" w:line="240" w:lineRule="auto"/>
        <w:jc w:val="center"/>
        <w:rPr>
          <w:rFonts w:cs="Times New Roman"/>
          <w:b/>
          <w:i/>
          <w:sz w:val="20"/>
          <w:szCs w:val="42"/>
        </w:rPr>
      </w:pPr>
    </w:p>
    <w:p w:rsidR="00741A5A" w:rsidRPr="00ED1224" w:rsidRDefault="004C4E94" w:rsidP="00ED1224">
      <w:pPr>
        <w:spacing w:after="0" w:line="240" w:lineRule="auto"/>
        <w:jc w:val="center"/>
        <w:rPr>
          <w:rFonts w:cs="Times New Roman"/>
          <w:b/>
          <w:sz w:val="32"/>
          <w:szCs w:val="38"/>
        </w:rPr>
      </w:pPr>
      <w:r w:rsidRPr="00E441F5">
        <w:rPr>
          <w:rFonts w:cs="Times New Roman"/>
          <w:b/>
          <w:sz w:val="32"/>
          <w:szCs w:val="38"/>
        </w:rPr>
        <w:t>Информацию о льготах на социальные услуги Вы можете получ</w:t>
      </w:r>
      <w:r w:rsidR="009D36E3" w:rsidRPr="00E441F5">
        <w:rPr>
          <w:rFonts w:cs="Times New Roman"/>
          <w:b/>
          <w:sz w:val="32"/>
          <w:szCs w:val="38"/>
        </w:rPr>
        <w:t xml:space="preserve">ить  в Центре </w:t>
      </w:r>
      <w:r w:rsidRPr="00E441F5">
        <w:rPr>
          <w:rFonts w:cs="Times New Roman"/>
          <w:b/>
          <w:sz w:val="32"/>
          <w:szCs w:val="38"/>
        </w:rPr>
        <w:t xml:space="preserve">социальной поддержки населения: </w:t>
      </w:r>
      <w:r w:rsidR="00EB6561" w:rsidRPr="00EB6561">
        <w:rPr>
          <w:rFonts w:cs="Times New Roman"/>
          <w:b/>
          <w:sz w:val="32"/>
          <w:szCs w:val="38"/>
        </w:rPr>
        <w:t xml:space="preserve">  </w:t>
      </w:r>
      <w:r w:rsidRPr="00E441F5">
        <w:rPr>
          <w:rFonts w:cs="Times New Roman"/>
          <w:b/>
          <w:sz w:val="32"/>
          <w:szCs w:val="38"/>
        </w:rPr>
        <w:t>г. Улан – Удэ, б.Карла Маркса,14; тел: 8 (3012) 23-27-70</w:t>
      </w:r>
      <w:r w:rsidR="00ED1224">
        <w:rPr>
          <w:rFonts w:cs="Times New Roman"/>
          <w:b/>
          <w:sz w:val="32"/>
          <w:szCs w:val="38"/>
        </w:rPr>
        <w:t>.</w:t>
      </w:r>
    </w:p>
    <w:sectPr w:rsidR="00741A5A" w:rsidRPr="00ED1224" w:rsidSect="001E5F1E">
      <w:type w:val="continuous"/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utami">
    <w:panose1 w:val="02000500000000000000"/>
    <w:charset w:val="00"/>
    <w:family w:val="auto"/>
    <w:pitch w:val="variable"/>
    <w:sig w:usb0="002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96C53"/>
    <w:multiLevelType w:val="hybridMultilevel"/>
    <w:tmpl w:val="D42E6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E008D"/>
    <w:multiLevelType w:val="hybridMultilevel"/>
    <w:tmpl w:val="837A7D7E"/>
    <w:lvl w:ilvl="0" w:tplc="675CA70E">
      <w:start w:val="1"/>
      <w:numFmt w:val="bullet"/>
      <w:lvlText w:val=""/>
      <w:lvlJc w:val="center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2">
    <w:nsid w:val="43F71B54"/>
    <w:multiLevelType w:val="hybridMultilevel"/>
    <w:tmpl w:val="C7C0AC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58F084A"/>
    <w:multiLevelType w:val="hybridMultilevel"/>
    <w:tmpl w:val="20CEF30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0606EF"/>
    <w:multiLevelType w:val="hybridMultilevel"/>
    <w:tmpl w:val="707E2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50035"/>
    <w:rsid w:val="00035E0E"/>
    <w:rsid w:val="000C0921"/>
    <w:rsid w:val="000E436D"/>
    <w:rsid w:val="000F1374"/>
    <w:rsid w:val="00177524"/>
    <w:rsid w:val="001A2996"/>
    <w:rsid w:val="001D4AC3"/>
    <w:rsid w:val="001E2B53"/>
    <w:rsid w:val="001E3A39"/>
    <w:rsid w:val="001E5F1E"/>
    <w:rsid w:val="002C6642"/>
    <w:rsid w:val="002E2FD6"/>
    <w:rsid w:val="0032759D"/>
    <w:rsid w:val="003441CB"/>
    <w:rsid w:val="00362FD6"/>
    <w:rsid w:val="00397A61"/>
    <w:rsid w:val="003F26EC"/>
    <w:rsid w:val="003F741A"/>
    <w:rsid w:val="00405A30"/>
    <w:rsid w:val="00410487"/>
    <w:rsid w:val="00433955"/>
    <w:rsid w:val="0044061C"/>
    <w:rsid w:val="004713E2"/>
    <w:rsid w:val="004965B5"/>
    <w:rsid w:val="004C4E94"/>
    <w:rsid w:val="00504F8D"/>
    <w:rsid w:val="00562A5C"/>
    <w:rsid w:val="005B2196"/>
    <w:rsid w:val="00624DE4"/>
    <w:rsid w:val="006359F2"/>
    <w:rsid w:val="00642BEB"/>
    <w:rsid w:val="00647D02"/>
    <w:rsid w:val="006770ED"/>
    <w:rsid w:val="006868D6"/>
    <w:rsid w:val="006876A9"/>
    <w:rsid w:val="006C5EBD"/>
    <w:rsid w:val="006F60B5"/>
    <w:rsid w:val="00702C73"/>
    <w:rsid w:val="00711E5E"/>
    <w:rsid w:val="00717F3C"/>
    <w:rsid w:val="00741A5A"/>
    <w:rsid w:val="007926A5"/>
    <w:rsid w:val="007F373B"/>
    <w:rsid w:val="0082066F"/>
    <w:rsid w:val="00826B67"/>
    <w:rsid w:val="008348A2"/>
    <w:rsid w:val="00876757"/>
    <w:rsid w:val="009034F9"/>
    <w:rsid w:val="0090699B"/>
    <w:rsid w:val="00913151"/>
    <w:rsid w:val="00923246"/>
    <w:rsid w:val="0093556D"/>
    <w:rsid w:val="009B2626"/>
    <w:rsid w:val="009D36E3"/>
    <w:rsid w:val="00A12DE0"/>
    <w:rsid w:val="00A12E1C"/>
    <w:rsid w:val="00A91835"/>
    <w:rsid w:val="00B0375C"/>
    <w:rsid w:val="00B903B3"/>
    <w:rsid w:val="00BA3A2B"/>
    <w:rsid w:val="00BE22D6"/>
    <w:rsid w:val="00C05688"/>
    <w:rsid w:val="00C35B6E"/>
    <w:rsid w:val="00C670AF"/>
    <w:rsid w:val="00CB4196"/>
    <w:rsid w:val="00D26E1D"/>
    <w:rsid w:val="00D411F8"/>
    <w:rsid w:val="00D87036"/>
    <w:rsid w:val="00DD23B1"/>
    <w:rsid w:val="00E02D2C"/>
    <w:rsid w:val="00E37B09"/>
    <w:rsid w:val="00E441F5"/>
    <w:rsid w:val="00E60AFE"/>
    <w:rsid w:val="00E67378"/>
    <w:rsid w:val="00EB6561"/>
    <w:rsid w:val="00ED1224"/>
    <w:rsid w:val="00ED174C"/>
    <w:rsid w:val="00F23BF4"/>
    <w:rsid w:val="00F50035"/>
    <w:rsid w:val="00F63633"/>
    <w:rsid w:val="00FA7655"/>
    <w:rsid w:val="00FE77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0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3B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903B3"/>
    <w:pPr>
      <w:ind w:left="720"/>
      <w:contextualSpacing/>
    </w:pPr>
  </w:style>
  <w:style w:type="character" w:styleId="a6">
    <w:name w:val="Hyperlink"/>
    <w:basedOn w:val="a0"/>
    <w:rsid w:val="00B903B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8C3764-98C6-4FC3-ACFF-B6E0D15B9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Санданова</dc:creator>
  <cp:keywords/>
  <dc:description/>
  <cp:lastModifiedBy>Санданова</cp:lastModifiedBy>
  <cp:revision>72</cp:revision>
  <dcterms:created xsi:type="dcterms:W3CDTF">2016-02-05T07:52:00Z</dcterms:created>
  <dcterms:modified xsi:type="dcterms:W3CDTF">2016-03-17T05:50:00Z</dcterms:modified>
</cp:coreProperties>
</file>