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49" w:rsidRDefault="00BE0F49" w:rsidP="00BE0F49">
      <w:pPr>
        <w:tabs>
          <w:tab w:val="left" w:pos="23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Реестр продавцов твердого топлива  на организацию снабжения населения твердым топливом  МО «</w:t>
      </w:r>
      <w:proofErr w:type="spellStart"/>
      <w:r>
        <w:rPr>
          <w:b/>
          <w:sz w:val="28"/>
          <w:szCs w:val="28"/>
        </w:rPr>
        <w:t>Кяхтинский</w:t>
      </w:r>
      <w:proofErr w:type="spellEnd"/>
      <w:r>
        <w:rPr>
          <w:b/>
          <w:sz w:val="28"/>
          <w:szCs w:val="28"/>
        </w:rPr>
        <w:t xml:space="preserve"> район» по состоянию на 01.05.2022г.</w:t>
      </w:r>
    </w:p>
    <w:p w:rsidR="00BE0F49" w:rsidRDefault="00BE0F49" w:rsidP="00BE0F49">
      <w:pPr>
        <w:tabs>
          <w:tab w:val="left" w:pos="2325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863"/>
        <w:gridCol w:w="3827"/>
      </w:tblGrid>
      <w:tr w:rsidR="00BE0F49" w:rsidTr="00D40F40">
        <w:tc>
          <w:tcPr>
            <w:tcW w:w="498" w:type="dxa"/>
          </w:tcPr>
          <w:p w:rsidR="00BE0F49" w:rsidRPr="0048512E" w:rsidRDefault="00BE0F49" w:rsidP="00D40F40">
            <w:pPr>
              <w:tabs>
                <w:tab w:val="left" w:pos="2325"/>
              </w:tabs>
              <w:rPr>
                <w:b/>
              </w:rPr>
            </w:pPr>
            <w:r w:rsidRPr="0048512E">
              <w:rPr>
                <w:b/>
              </w:rPr>
              <w:t>№</w:t>
            </w:r>
          </w:p>
        </w:tc>
        <w:tc>
          <w:tcPr>
            <w:tcW w:w="3863" w:type="dxa"/>
          </w:tcPr>
          <w:p w:rsidR="00BE0F49" w:rsidRPr="0048512E" w:rsidRDefault="00BE0F49" w:rsidP="00D40F40">
            <w:pPr>
              <w:tabs>
                <w:tab w:val="left" w:pos="2325"/>
              </w:tabs>
              <w:rPr>
                <w:b/>
              </w:rPr>
            </w:pPr>
            <w:r w:rsidRPr="0048512E">
              <w:rPr>
                <w:b/>
              </w:rPr>
              <w:t>ФИО, форма собственности</w:t>
            </w:r>
          </w:p>
        </w:tc>
        <w:tc>
          <w:tcPr>
            <w:tcW w:w="3827" w:type="dxa"/>
          </w:tcPr>
          <w:p w:rsidR="00BE0F49" w:rsidRPr="0048512E" w:rsidRDefault="00BE0F49" w:rsidP="00D40F40">
            <w:pPr>
              <w:tabs>
                <w:tab w:val="left" w:pos="2325"/>
              </w:tabs>
              <w:rPr>
                <w:b/>
              </w:rPr>
            </w:pPr>
            <w:r w:rsidRPr="0048512E">
              <w:rPr>
                <w:b/>
              </w:rPr>
              <w:t>Контактные данные.</w:t>
            </w:r>
          </w:p>
        </w:tc>
      </w:tr>
      <w:tr w:rsidR="00BE0F49" w:rsidTr="00D40F40">
        <w:tc>
          <w:tcPr>
            <w:tcW w:w="498" w:type="dxa"/>
          </w:tcPr>
          <w:p w:rsidR="00BE0F49" w:rsidRPr="0048512E" w:rsidRDefault="00BE0F49" w:rsidP="00D40F40">
            <w:pPr>
              <w:tabs>
                <w:tab w:val="left" w:pos="2325"/>
              </w:tabs>
            </w:pPr>
            <w:r w:rsidRPr="0048512E">
              <w:t>1</w:t>
            </w:r>
          </w:p>
        </w:tc>
        <w:tc>
          <w:tcPr>
            <w:tcW w:w="3863" w:type="dxa"/>
          </w:tcPr>
          <w:p w:rsidR="00BE0F49" w:rsidRPr="0048512E" w:rsidRDefault="00BE0F49" w:rsidP="00D40F40">
            <w:pPr>
              <w:tabs>
                <w:tab w:val="left" w:pos="2325"/>
              </w:tabs>
            </w:pPr>
            <w:r w:rsidRPr="0048512E">
              <w:t>Коломин</w:t>
            </w:r>
            <w:r>
              <w:t xml:space="preserve"> Анатолий Валерьевич – глава КФХ </w:t>
            </w:r>
          </w:p>
        </w:tc>
        <w:tc>
          <w:tcPr>
            <w:tcW w:w="3827" w:type="dxa"/>
          </w:tcPr>
          <w:p w:rsidR="00BE0F49" w:rsidRPr="0048512E" w:rsidRDefault="00BE0F49" w:rsidP="00D40F40">
            <w:pPr>
              <w:tabs>
                <w:tab w:val="left" w:pos="2325"/>
              </w:tabs>
            </w:pPr>
            <w:r>
              <w:t>89243555081</w:t>
            </w:r>
          </w:p>
        </w:tc>
      </w:tr>
      <w:tr w:rsidR="00BE0F49" w:rsidTr="00D40F40">
        <w:tc>
          <w:tcPr>
            <w:tcW w:w="498" w:type="dxa"/>
          </w:tcPr>
          <w:p w:rsidR="00BE0F49" w:rsidRPr="0048512E" w:rsidRDefault="00BE0F49" w:rsidP="00D40F40">
            <w:pPr>
              <w:tabs>
                <w:tab w:val="left" w:pos="2325"/>
              </w:tabs>
            </w:pPr>
            <w:r w:rsidRPr="0048512E">
              <w:t>2</w:t>
            </w:r>
          </w:p>
        </w:tc>
        <w:tc>
          <w:tcPr>
            <w:tcW w:w="3863" w:type="dxa"/>
          </w:tcPr>
          <w:p w:rsidR="00BE0F49" w:rsidRPr="0048512E" w:rsidRDefault="00BE0F49" w:rsidP="00D40F40">
            <w:pPr>
              <w:tabs>
                <w:tab w:val="left" w:pos="2325"/>
              </w:tabs>
            </w:pPr>
            <w:r>
              <w:t>Спиридонов Александр  Тимофеевич – индивидуальный предприниматель</w:t>
            </w:r>
          </w:p>
        </w:tc>
        <w:tc>
          <w:tcPr>
            <w:tcW w:w="3827" w:type="dxa"/>
          </w:tcPr>
          <w:p w:rsidR="00BE0F49" w:rsidRPr="0048512E" w:rsidRDefault="00BE0F49" w:rsidP="00D40F40">
            <w:pPr>
              <w:tabs>
                <w:tab w:val="left" w:pos="2325"/>
              </w:tabs>
            </w:pPr>
            <w:r w:rsidRPr="0048512E">
              <w:t>8924</w:t>
            </w:r>
            <w:r>
              <w:t>6531178</w:t>
            </w:r>
          </w:p>
        </w:tc>
      </w:tr>
      <w:tr w:rsidR="00BE0F49" w:rsidTr="00D40F40">
        <w:tc>
          <w:tcPr>
            <w:tcW w:w="498" w:type="dxa"/>
          </w:tcPr>
          <w:p w:rsidR="00BE0F49" w:rsidRPr="0048512E" w:rsidRDefault="00BE0F49" w:rsidP="00D40F40">
            <w:pPr>
              <w:tabs>
                <w:tab w:val="left" w:pos="2325"/>
              </w:tabs>
            </w:pPr>
            <w:r w:rsidRPr="0048512E">
              <w:t>3</w:t>
            </w:r>
          </w:p>
        </w:tc>
        <w:tc>
          <w:tcPr>
            <w:tcW w:w="3863" w:type="dxa"/>
          </w:tcPr>
          <w:p w:rsidR="00BE0F49" w:rsidRPr="0048512E" w:rsidRDefault="00BE0F49" w:rsidP="00D40F40">
            <w:pPr>
              <w:tabs>
                <w:tab w:val="left" w:pos="2325"/>
              </w:tabs>
            </w:pPr>
            <w:proofErr w:type="spellStart"/>
            <w:r>
              <w:t>Бухольцева</w:t>
            </w:r>
            <w:proofErr w:type="spellEnd"/>
            <w:r>
              <w:t xml:space="preserve"> Светлана Сергеевн</w:t>
            </w:r>
            <w:proofErr w:type="gramStart"/>
            <w:r>
              <w:t>а-</w:t>
            </w:r>
            <w:proofErr w:type="gramEnd"/>
            <w:r>
              <w:t xml:space="preserve"> индивидуальный предприниматель</w:t>
            </w:r>
          </w:p>
        </w:tc>
        <w:tc>
          <w:tcPr>
            <w:tcW w:w="3827" w:type="dxa"/>
          </w:tcPr>
          <w:p w:rsidR="00BE0F49" w:rsidRPr="0048512E" w:rsidRDefault="00BE0F49" w:rsidP="00D40F40">
            <w:pPr>
              <w:tabs>
                <w:tab w:val="left" w:pos="2325"/>
              </w:tabs>
            </w:pPr>
            <w:r>
              <w:t>89021660545</w:t>
            </w:r>
          </w:p>
        </w:tc>
      </w:tr>
      <w:tr w:rsidR="00BE0F49" w:rsidRPr="0043375D" w:rsidTr="00D40F40">
        <w:tc>
          <w:tcPr>
            <w:tcW w:w="498" w:type="dxa"/>
          </w:tcPr>
          <w:p w:rsidR="00BE0F49" w:rsidRPr="0043375D" w:rsidRDefault="00BE0F49" w:rsidP="00D40F40">
            <w:pPr>
              <w:tabs>
                <w:tab w:val="left" w:pos="2325"/>
              </w:tabs>
            </w:pPr>
            <w:r w:rsidRPr="0043375D">
              <w:t>4</w:t>
            </w:r>
          </w:p>
        </w:tc>
        <w:tc>
          <w:tcPr>
            <w:tcW w:w="3863" w:type="dxa"/>
          </w:tcPr>
          <w:p w:rsidR="00BE0F49" w:rsidRPr="0043375D" w:rsidRDefault="00BE0F49" w:rsidP="00D40F40">
            <w:pPr>
              <w:tabs>
                <w:tab w:val="left" w:pos="2325"/>
              </w:tabs>
            </w:pPr>
            <w:r>
              <w:t>Бобылев Сергей Александрович – индивидуальный предприниматель</w:t>
            </w:r>
          </w:p>
        </w:tc>
        <w:tc>
          <w:tcPr>
            <w:tcW w:w="3827" w:type="dxa"/>
          </w:tcPr>
          <w:p w:rsidR="00BE0F49" w:rsidRPr="0043375D" w:rsidRDefault="00BE0F49" w:rsidP="00D40F40">
            <w:pPr>
              <w:tabs>
                <w:tab w:val="left" w:pos="2325"/>
              </w:tabs>
            </w:pPr>
            <w:r>
              <w:t>89247776360</w:t>
            </w:r>
          </w:p>
        </w:tc>
      </w:tr>
    </w:tbl>
    <w:p w:rsidR="00BE0F49" w:rsidRPr="0043375D" w:rsidRDefault="00BE0F49" w:rsidP="00BE0F49">
      <w:pPr>
        <w:tabs>
          <w:tab w:val="left" w:pos="2325"/>
        </w:tabs>
      </w:pPr>
    </w:p>
    <w:p w:rsidR="00BE0F49" w:rsidRDefault="00BE0F49" w:rsidP="00BE0F49">
      <w:pPr>
        <w:tabs>
          <w:tab w:val="left" w:pos="2325"/>
        </w:tabs>
        <w:rPr>
          <w:sz w:val="28"/>
          <w:szCs w:val="28"/>
        </w:rPr>
      </w:pPr>
    </w:p>
    <w:p w:rsidR="00BE0F49" w:rsidRDefault="00BE0F49" w:rsidP="00BE0F49">
      <w:pPr>
        <w:tabs>
          <w:tab w:val="left" w:pos="2325"/>
        </w:tabs>
        <w:rPr>
          <w:sz w:val="28"/>
          <w:szCs w:val="28"/>
        </w:rPr>
      </w:pPr>
    </w:p>
    <w:p w:rsidR="00BE0F49" w:rsidRPr="00906EC3" w:rsidRDefault="00BE0F49" w:rsidP="00BE0F49">
      <w:pPr>
        <w:tabs>
          <w:tab w:val="left" w:pos="2325"/>
        </w:tabs>
        <w:rPr>
          <w:sz w:val="28"/>
          <w:szCs w:val="28"/>
        </w:rPr>
      </w:pPr>
    </w:p>
    <w:p w:rsidR="00300944" w:rsidRDefault="00300944">
      <w:bookmarkStart w:id="0" w:name="_GoBack"/>
      <w:bookmarkEnd w:id="0"/>
    </w:p>
    <w:sectPr w:rsidR="0030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05"/>
    <w:rsid w:val="00300944"/>
    <w:rsid w:val="00A75505"/>
    <w:rsid w:val="00B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2022-05-05T08:05:00Z</dcterms:created>
  <dcterms:modified xsi:type="dcterms:W3CDTF">2022-05-05T08:05:00Z</dcterms:modified>
</cp:coreProperties>
</file>