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9" w:rsidRPr="00B5082E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9FC">
        <w:rPr>
          <w:rFonts w:ascii="Times New Roman" w:hAnsi="Times New Roman"/>
          <w:b/>
          <w:sz w:val="24"/>
          <w:szCs w:val="24"/>
        </w:rPr>
        <w:t xml:space="preserve">Статья 21.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Совета депутатов поселения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1. В исключительной компетенции Совета депутатов поселения находятся: 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3) утверждение бюджета поселения и отчета о его исполнении;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62C">
        <w:rPr>
          <w:rFonts w:ascii="Times New Roman" w:hAnsi="Times New Roman"/>
          <w:sz w:val="24"/>
          <w:szCs w:val="24"/>
        </w:rPr>
        <w:t>5) определение</w:t>
      </w:r>
      <w:r w:rsidRPr="003B79FC">
        <w:rPr>
          <w:rFonts w:ascii="Times New Roman" w:hAnsi="Times New Roman"/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3B79FC">
        <w:rPr>
          <w:rFonts w:ascii="Times New Roman" w:eastAsia="Calibri" w:hAnsi="Times New Roman"/>
          <w:sz w:val="24"/>
          <w:szCs w:val="24"/>
        </w:rPr>
        <w:t>, выполнение работ, за исключением случаев, предусмотренных федеральными законами</w:t>
      </w:r>
      <w:r w:rsidRPr="003B79FC">
        <w:rPr>
          <w:rFonts w:ascii="Times New Roman" w:hAnsi="Times New Roman"/>
          <w:sz w:val="24"/>
          <w:szCs w:val="24"/>
        </w:rPr>
        <w:t>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3B79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10) принятие решения об удалении Главы муниципального образования в отставку;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004D69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D34531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sz w:val="24"/>
          <w:szCs w:val="24"/>
        </w:rPr>
        <w:t xml:space="preserve">Статья 24.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Главы поселения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1. Глава поселения: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вправе требовать созыва внеочередного заседания Совета депутатов;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6) возглавляет Администрацию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7) исполняет полномочия председателя Совета депутатов поселения;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8) осуществляет иные полномочия в соответствии с федеральным и республиканским законодательством, настоящим Уставом.</w:t>
      </w:r>
    </w:p>
    <w:p w:rsidR="00004D69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поселения.</w:t>
      </w:r>
    </w:p>
    <w:p w:rsidR="00004D69" w:rsidRPr="003B79FC" w:rsidRDefault="00004D69" w:rsidP="00004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3B79FC" w:rsidRDefault="00004D69" w:rsidP="00004D69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sz w:val="24"/>
          <w:szCs w:val="24"/>
        </w:rPr>
        <w:t xml:space="preserve">Статья 28. </w:t>
      </w:r>
      <w:r w:rsidRPr="003B79FC">
        <w:rPr>
          <w:rFonts w:ascii="Times New Roman" w:hAnsi="Times New Roman"/>
          <w:b/>
          <w:bCs/>
          <w:sz w:val="24"/>
          <w:szCs w:val="24"/>
        </w:rPr>
        <w:t>Полномочия Администрации поселения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B79FC">
        <w:rPr>
          <w:rFonts w:ascii="Times New Roman" w:eastAsia="Calibri" w:hAnsi="Times New Roman"/>
          <w:sz w:val="24"/>
          <w:szCs w:val="24"/>
        </w:rPr>
        <w:t>Администрация поселения обладает следующими полномочиями: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 xml:space="preserve">1) </w:t>
      </w:r>
      <w:r w:rsidRPr="003B79FC">
        <w:rPr>
          <w:rFonts w:ascii="Times New Roman" w:hAnsi="Times New Roman"/>
          <w:sz w:val="24"/>
          <w:szCs w:val="24"/>
        </w:rPr>
        <w:t>исполнение вопросов местного значения в соответствии с федеральными законами, настоящим Уставом.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3B79FC">
        <w:rPr>
          <w:rFonts w:ascii="Times New Roman" w:eastAsia="Calibri" w:hAnsi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 xml:space="preserve">4)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4" w:history="1">
        <w:r w:rsidRPr="003B79FC">
          <w:rPr>
            <w:rFonts w:ascii="Times New Roman" w:eastAsia="Calibri" w:hAnsi="Times New Roman"/>
            <w:color w:val="0000FF"/>
            <w:sz w:val="24"/>
            <w:szCs w:val="24"/>
          </w:rPr>
          <w:t>порядке</w:t>
        </w:r>
      </w:hyperlink>
      <w:r w:rsidRPr="003B79FC">
        <w:rPr>
          <w:rFonts w:ascii="Times New Roman" w:eastAsia="Calibri" w:hAnsi="Times New Roman"/>
          <w:sz w:val="24"/>
          <w:szCs w:val="24"/>
        </w:rPr>
        <w:t>, установленном Правительством Российской Федерации;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6) осуществление международных и внешнеэкономических связей в соответствии с федеральными законами;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>
        <w:rPr>
          <w:rFonts w:ascii="Times New Roman" w:eastAsia="Calibri" w:hAnsi="Times New Roman"/>
          <w:sz w:val="24"/>
          <w:szCs w:val="24"/>
        </w:rPr>
        <w:t xml:space="preserve">, организация подготовки кадров для муниципальной службы в </w:t>
      </w:r>
      <w:proofErr w:type="gramStart"/>
      <w:r>
        <w:rPr>
          <w:rFonts w:ascii="Times New Roman" w:eastAsia="Calibri" w:hAnsi="Times New Roman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предусмотренном законодательством РФ об образовании и законодательством РФ о муниципальной службе</w:t>
      </w:r>
      <w:r w:rsidRPr="003B79FC">
        <w:rPr>
          <w:rFonts w:ascii="Times New Roman" w:eastAsia="Calibri" w:hAnsi="Times New Roman"/>
          <w:sz w:val="24"/>
          <w:szCs w:val="24"/>
        </w:rPr>
        <w:t>;</w:t>
      </w:r>
    </w:p>
    <w:p w:rsidR="00004D69" w:rsidRPr="003B79FC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B79FC">
        <w:rPr>
          <w:rFonts w:ascii="Times New Roman" w:eastAsia="Calibri" w:hAnsi="Times New Roman"/>
          <w:sz w:val="24"/>
          <w:szCs w:val="24"/>
        </w:rPr>
        <w:t>8) иными полномочиями в соответствии с Федеральным законом 131-ФЗ,</w:t>
      </w:r>
      <w:r w:rsidRPr="003B79F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B79FC">
        <w:rPr>
          <w:rFonts w:ascii="Times New Roman" w:hAnsi="Times New Roman"/>
          <w:sz w:val="24"/>
          <w:szCs w:val="24"/>
        </w:rPr>
        <w:t>муниципальными правовыми актами поселения</w:t>
      </w:r>
      <w:r w:rsidRPr="003B79FC">
        <w:rPr>
          <w:rFonts w:ascii="Times New Roman" w:hAnsi="Times New Roman"/>
          <w:color w:val="00B050"/>
          <w:sz w:val="24"/>
          <w:szCs w:val="24"/>
        </w:rPr>
        <w:t>,</w:t>
      </w:r>
      <w:r w:rsidRPr="003B79FC">
        <w:rPr>
          <w:rFonts w:ascii="Times New Roman" w:eastAsia="Calibri" w:hAnsi="Times New Roman"/>
          <w:sz w:val="24"/>
          <w:szCs w:val="24"/>
        </w:rPr>
        <w:t xml:space="preserve"> уставом поселения.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</w:t>
      </w:r>
      <w:r w:rsidRPr="00E40FC3">
        <w:rPr>
          <w:rFonts w:ascii="Times New Roman" w:hAnsi="Times New Roman"/>
          <w:sz w:val="24"/>
          <w:szCs w:val="24"/>
        </w:rPr>
        <w:t>, предусмотренных пунктами 4, 9, 17 статьи</w:t>
      </w:r>
      <w:r w:rsidRPr="003B79FC">
        <w:rPr>
          <w:rFonts w:ascii="Times New Roman" w:hAnsi="Times New Roman"/>
          <w:sz w:val="24"/>
          <w:szCs w:val="24"/>
        </w:rPr>
        <w:t xml:space="preserve">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4D69" w:rsidRPr="003B79FC" w:rsidRDefault="00004D69" w:rsidP="00004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4D69" w:rsidRDefault="00004D69" w:rsidP="00004D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p w:rsidR="00004D69" w:rsidRPr="003B79FC" w:rsidRDefault="00004D69" w:rsidP="00004D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4D69" w:rsidRPr="00D34531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9FC">
        <w:rPr>
          <w:rFonts w:ascii="Times New Roman" w:hAnsi="Times New Roman"/>
          <w:b/>
          <w:bCs/>
          <w:sz w:val="24"/>
          <w:szCs w:val="24"/>
        </w:rPr>
        <w:t>Статья 29. Муниципальный контроль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1. Муниципальный </w:t>
      </w:r>
      <w:proofErr w:type="gramStart"/>
      <w:r w:rsidRPr="003B79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79FC">
        <w:rPr>
          <w:rFonts w:ascii="Times New Roman" w:hAnsi="Times New Roman"/>
          <w:sz w:val="24"/>
          <w:szCs w:val="24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FC3">
        <w:rPr>
          <w:rFonts w:ascii="Times New Roman" w:hAnsi="Times New Roman"/>
          <w:sz w:val="24"/>
          <w:szCs w:val="24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3. К полномочиям администрации поселения, осуществляющей муниципальный контроль, относятся: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территории поселения;</w:t>
      </w:r>
    </w:p>
    <w:p w:rsidR="00004D69" w:rsidRPr="00E40FC3" w:rsidRDefault="00004D69" w:rsidP="0000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FC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Calibri" w:hAnsi="Times New Roman"/>
          <w:sz w:val="24"/>
          <w:szCs w:val="24"/>
          <w:lang w:eastAsia="en-US"/>
        </w:rPr>
        <w:t>разработка административных регламентов осуществления муниципального контроля в соответствующих сферах деятельности;</w:t>
      </w:r>
    </w:p>
    <w:p w:rsidR="00004D69" w:rsidRPr="003B79FC" w:rsidRDefault="00004D69" w:rsidP="00004D6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3B79FC">
        <w:rPr>
          <w:rFonts w:ascii="Times New Roman" w:hAnsi="Times New Roman"/>
          <w:sz w:val="24"/>
          <w:szCs w:val="24"/>
        </w:rPr>
        <w:t>полномочиями</w:t>
      </w:r>
      <w:proofErr w:type="gramEnd"/>
      <w:r w:rsidRPr="003B79FC">
        <w:rPr>
          <w:rFonts w:ascii="Times New Roman" w:hAnsi="Times New Roman"/>
          <w:sz w:val="24"/>
          <w:szCs w:val="24"/>
        </w:rPr>
        <w:t xml:space="preserve"> по осуществлению которого наделены органы местного самоуправления;</w:t>
      </w:r>
    </w:p>
    <w:p w:rsidR="00004D69" w:rsidRPr="003B79FC" w:rsidRDefault="00004D69" w:rsidP="00004D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004D69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9FC">
        <w:rPr>
          <w:rFonts w:ascii="Times New Roman" w:hAnsi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</w:t>
      </w:r>
    </w:p>
    <w:p w:rsidR="00004D69" w:rsidRPr="00D34531" w:rsidRDefault="00004D69" w:rsidP="0000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D7B" w:rsidRDefault="00C25D7B"/>
    <w:sectPr w:rsidR="00C25D7B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4D69"/>
    <w:rsid w:val="00004D69"/>
    <w:rsid w:val="005624F8"/>
    <w:rsid w:val="00715258"/>
    <w:rsid w:val="00C2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9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6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7200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</dc:creator>
  <cp:keywords/>
  <dc:description/>
  <cp:lastModifiedBy>TAMIR</cp:lastModifiedBy>
  <cp:revision>2</cp:revision>
  <dcterms:created xsi:type="dcterms:W3CDTF">2017-08-28T07:03:00Z</dcterms:created>
  <dcterms:modified xsi:type="dcterms:W3CDTF">2017-08-28T07:04:00Z</dcterms:modified>
</cp:coreProperties>
</file>